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ED2F" w14:textId="77777777" w:rsidR="005D315F" w:rsidRDefault="003C0EE1" w:rsidP="003C0EE1">
      <w:pPr>
        <w:tabs>
          <w:tab w:val="left" w:pos="8505"/>
        </w:tabs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</w:t>
      </w:r>
      <w:r w:rsidR="00573159">
        <w:rPr>
          <w:sz w:val="22"/>
          <w:szCs w:val="22"/>
          <w:lang w:val="pl-PL"/>
        </w:rPr>
        <w:t xml:space="preserve">            </w:t>
      </w:r>
    </w:p>
    <w:p w14:paraId="6FD79A41" w14:textId="77777777" w:rsidR="005D315F" w:rsidRPr="005D315F" w:rsidRDefault="005D315F" w:rsidP="005D315F">
      <w:pPr>
        <w:pStyle w:val="Naslov1"/>
        <w:rPr>
          <w:sz w:val="20"/>
          <w:lang w:val="pl-PL"/>
        </w:rPr>
      </w:pPr>
      <w:r w:rsidRPr="005D315F">
        <w:rPr>
          <w:b w:val="0"/>
          <w:sz w:val="20"/>
          <w:lang w:val="pl-PL"/>
        </w:rPr>
        <w:t xml:space="preserve">            </w:t>
      </w:r>
      <w:r w:rsidRPr="00DB412B">
        <w:rPr>
          <w:b w:val="0"/>
          <w:noProof/>
          <w:sz w:val="20"/>
        </w:rPr>
        <w:drawing>
          <wp:inline distT="0" distB="0" distL="0" distR="0" wp14:anchorId="647B16A6" wp14:editId="6120D178">
            <wp:extent cx="344466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315F">
        <w:rPr>
          <w:b w:val="0"/>
          <w:sz w:val="20"/>
          <w:lang w:val="pl-PL"/>
        </w:rPr>
        <w:t xml:space="preserve">     </w:t>
      </w:r>
    </w:p>
    <w:p w14:paraId="3D4596F1" w14:textId="77777777" w:rsidR="005D315F" w:rsidRPr="005D315F" w:rsidRDefault="005D315F" w:rsidP="005D315F">
      <w:pPr>
        <w:pStyle w:val="Naslov1"/>
        <w:spacing w:line="276" w:lineRule="auto"/>
        <w:rPr>
          <w:sz w:val="22"/>
          <w:szCs w:val="22"/>
          <w:lang w:val="pl-PL"/>
        </w:rPr>
      </w:pPr>
      <w:r w:rsidRPr="005D315F">
        <w:rPr>
          <w:sz w:val="22"/>
          <w:szCs w:val="22"/>
          <w:lang w:val="pl-PL"/>
        </w:rPr>
        <w:t>REPUBLIKA HRVATSKA</w:t>
      </w:r>
    </w:p>
    <w:p w14:paraId="31BC619C" w14:textId="77777777" w:rsidR="005D315F" w:rsidRPr="005D315F" w:rsidRDefault="005D315F" w:rsidP="005D315F">
      <w:pPr>
        <w:pStyle w:val="Naslov1"/>
        <w:spacing w:line="276" w:lineRule="auto"/>
        <w:rPr>
          <w:sz w:val="22"/>
          <w:szCs w:val="22"/>
          <w:lang w:val="pl-PL"/>
        </w:rPr>
      </w:pPr>
      <w:r w:rsidRPr="005D315F">
        <w:rPr>
          <w:sz w:val="22"/>
          <w:szCs w:val="22"/>
          <w:lang w:val="pl-PL"/>
        </w:rPr>
        <w:t>VARAŽDINSKA ŽUPANIJA</w:t>
      </w:r>
    </w:p>
    <w:p w14:paraId="22F97125" w14:textId="77777777" w:rsidR="005D315F" w:rsidRPr="005D315F" w:rsidRDefault="005D315F" w:rsidP="005D315F">
      <w:pPr>
        <w:spacing w:line="276" w:lineRule="auto"/>
        <w:rPr>
          <w:b/>
          <w:sz w:val="22"/>
          <w:szCs w:val="22"/>
          <w:lang w:val="pl-PL"/>
        </w:rPr>
      </w:pPr>
      <w:r w:rsidRPr="005D315F">
        <w:rPr>
          <w:b/>
          <w:sz w:val="22"/>
          <w:szCs w:val="22"/>
          <w:lang w:val="pl-PL"/>
        </w:rPr>
        <w:t>OPĆINA TRNOVEC BARTOLOVEČKI</w:t>
      </w:r>
    </w:p>
    <w:p w14:paraId="56765941" w14:textId="77777777" w:rsidR="005D315F" w:rsidRPr="005D315F" w:rsidRDefault="005D315F" w:rsidP="005D315F">
      <w:pPr>
        <w:spacing w:line="276" w:lineRule="auto"/>
        <w:rPr>
          <w:b/>
          <w:sz w:val="22"/>
          <w:szCs w:val="22"/>
          <w:lang w:val="pl-PL"/>
        </w:rPr>
      </w:pPr>
      <w:r w:rsidRPr="005D315F">
        <w:rPr>
          <w:b/>
          <w:sz w:val="22"/>
          <w:szCs w:val="22"/>
          <w:lang w:val="pl-PL"/>
        </w:rPr>
        <w:t>OPĆINSKA NAČELNICA</w:t>
      </w:r>
    </w:p>
    <w:p w14:paraId="154AF107" w14:textId="77777777" w:rsidR="005D315F" w:rsidRPr="005D315F" w:rsidRDefault="005D315F" w:rsidP="005D315F">
      <w:pPr>
        <w:spacing w:line="276" w:lineRule="auto"/>
        <w:rPr>
          <w:b/>
          <w:sz w:val="22"/>
          <w:szCs w:val="22"/>
          <w:lang w:val="pl-PL"/>
        </w:rPr>
      </w:pPr>
    </w:p>
    <w:p w14:paraId="770D47EC" w14:textId="77777777" w:rsidR="005D315F" w:rsidRPr="005D315F" w:rsidRDefault="005D315F" w:rsidP="005D315F">
      <w:pPr>
        <w:spacing w:line="276" w:lineRule="auto"/>
        <w:rPr>
          <w:sz w:val="22"/>
          <w:szCs w:val="22"/>
          <w:lang w:val="pl-PL"/>
        </w:rPr>
      </w:pPr>
      <w:r w:rsidRPr="005D315F">
        <w:rPr>
          <w:sz w:val="22"/>
          <w:szCs w:val="22"/>
          <w:lang w:val="pl-PL"/>
        </w:rPr>
        <w:t>KLASA: 008-01/23-01/17</w:t>
      </w:r>
    </w:p>
    <w:p w14:paraId="538D1348" w14:textId="77777777" w:rsidR="005D315F" w:rsidRPr="005D315F" w:rsidRDefault="005D315F" w:rsidP="005D315F">
      <w:pPr>
        <w:spacing w:line="276" w:lineRule="auto"/>
        <w:rPr>
          <w:sz w:val="22"/>
          <w:szCs w:val="22"/>
          <w:lang w:val="pl-PL"/>
        </w:rPr>
      </w:pPr>
      <w:r w:rsidRPr="005D315F">
        <w:rPr>
          <w:sz w:val="22"/>
          <w:szCs w:val="22"/>
          <w:lang w:val="pl-PL"/>
        </w:rPr>
        <w:t>URBROJ: 2186-29-03-23-2</w:t>
      </w:r>
    </w:p>
    <w:p w14:paraId="66299662" w14:textId="77777777" w:rsidR="005D315F" w:rsidRPr="005D315F" w:rsidRDefault="005D315F" w:rsidP="005D315F">
      <w:pPr>
        <w:spacing w:line="276" w:lineRule="auto"/>
        <w:rPr>
          <w:sz w:val="22"/>
          <w:szCs w:val="22"/>
          <w:lang w:val="pl-PL"/>
        </w:rPr>
      </w:pPr>
      <w:r w:rsidRPr="005D315F">
        <w:rPr>
          <w:sz w:val="22"/>
          <w:szCs w:val="22"/>
          <w:lang w:val="pl-PL"/>
        </w:rPr>
        <w:t>Trnovec, 23. listopad 2023.</w:t>
      </w:r>
    </w:p>
    <w:p w14:paraId="5BA8A53A" w14:textId="77777777" w:rsidR="005D315F" w:rsidRDefault="005D315F" w:rsidP="003C0EE1">
      <w:pPr>
        <w:tabs>
          <w:tab w:val="left" w:pos="8505"/>
        </w:tabs>
        <w:jc w:val="both"/>
        <w:rPr>
          <w:sz w:val="22"/>
          <w:szCs w:val="22"/>
          <w:lang w:val="pl-PL"/>
        </w:rPr>
      </w:pPr>
    </w:p>
    <w:p w14:paraId="0A08D5BD" w14:textId="48E6DC92" w:rsidR="003C0EE1" w:rsidRDefault="00573159" w:rsidP="003C0EE1">
      <w:pPr>
        <w:tabs>
          <w:tab w:val="left" w:pos="8505"/>
        </w:tabs>
        <w:jc w:val="both"/>
        <w:rPr>
          <w:bCs/>
          <w:sz w:val="22"/>
          <w:szCs w:val="22"/>
          <w:lang w:val="hr-HR"/>
        </w:rPr>
      </w:pPr>
      <w:r>
        <w:rPr>
          <w:sz w:val="22"/>
          <w:szCs w:val="22"/>
          <w:lang w:val="pl-PL"/>
        </w:rPr>
        <w:t xml:space="preserve"> </w:t>
      </w:r>
      <w:r w:rsidR="003C0EE1" w:rsidRPr="005D315F">
        <w:rPr>
          <w:bCs/>
          <w:sz w:val="22"/>
          <w:szCs w:val="22"/>
          <w:lang w:val="pl-PL"/>
        </w:rPr>
        <w:t>Na temelju članka 48. Zakona o lokalnoj i područnoj (regionalnoj) samoupravi (“Narodne novine” broj 33/01., 60/01., 129/05., 109/07., 125/08., 36/09., 150/11., 144/12., 19/13., - pročišćeni tekst 137/15. – ispravak, 123/17.</w:t>
      </w:r>
      <w:r w:rsidRPr="005D315F">
        <w:rPr>
          <w:bCs/>
          <w:sz w:val="22"/>
          <w:szCs w:val="22"/>
          <w:lang w:val="pl-PL"/>
        </w:rPr>
        <w:t>,</w:t>
      </w:r>
      <w:r w:rsidR="003C0EE1" w:rsidRPr="005D315F">
        <w:rPr>
          <w:bCs/>
          <w:sz w:val="22"/>
          <w:szCs w:val="22"/>
          <w:lang w:val="pl-PL"/>
        </w:rPr>
        <w:t xml:space="preserve"> 98/19.</w:t>
      </w:r>
      <w:r w:rsidRPr="005D315F">
        <w:rPr>
          <w:bCs/>
          <w:sz w:val="22"/>
          <w:szCs w:val="22"/>
          <w:lang w:val="pl-PL"/>
        </w:rPr>
        <w:t xml:space="preserve"> I 144/20.</w:t>
      </w:r>
      <w:r w:rsidR="003C0EE1" w:rsidRPr="005D315F">
        <w:rPr>
          <w:bCs/>
          <w:sz w:val="22"/>
          <w:szCs w:val="22"/>
          <w:lang w:val="pl-PL"/>
        </w:rPr>
        <w:t xml:space="preserve"> ),</w:t>
      </w:r>
      <w:r w:rsidR="003C0EE1">
        <w:rPr>
          <w:bCs/>
          <w:sz w:val="22"/>
          <w:szCs w:val="22"/>
          <w:lang w:val="hr-HR"/>
        </w:rPr>
        <w:t xml:space="preserve"> </w:t>
      </w:r>
      <w:r w:rsidR="005D315F">
        <w:rPr>
          <w:bCs/>
          <w:sz w:val="22"/>
          <w:szCs w:val="22"/>
          <w:lang w:val="hr-HR"/>
        </w:rPr>
        <w:t xml:space="preserve">članka 57. stavka 6. Zakona o trgovini („Narodne novine“ broj 87/08, 96/08, 116/08, 76/09, 114/11, 76/09, 114/11, 68/13, 30/14, 32/19, 98/19, 32/20 i 33/23) i </w:t>
      </w:r>
      <w:r w:rsidR="003C0EE1">
        <w:rPr>
          <w:bCs/>
          <w:sz w:val="22"/>
          <w:szCs w:val="22"/>
          <w:lang w:val="hr-HR"/>
        </w:rPr>
        <w:t>članka 5</w:t>
      </w:r>
      <w:r>
        <w:rPr>
          <w:bCs/>
          <w:sz w:val="22"/>
          <w:szCs w:val="22"/>
          <w:lang w:val="hr-HR"/>
        </w:rPr>
        <w:t>7</w:t>
      </w:r>
      <w:r w:rsidR="003C0EE1">
        <w:rPr>
          <w:bCs/>
          <w:sz w:val="22"/>
          <w:szCs w:val="22"/>
          <w:lang w:val="hr-HR"/>
        </w:rPr>
        <w:t xml:space="preserve">. </w:t>
      </w:r>
      <w:proofErr w:type="spellStart"/>
      <w:r w:rsidR="003C0EE1">
        <w:rPr>
          <w:bCs/>
          <w:sz w:val="22"/>
          <w:szCs w:val="22"/>
          <w:lang w:val="de-DE"/>
        </w:rPr>
        <w:t>Statuta</w:t>
      </w:r>
      <w:proofErr w:type="spellEnd"/>
      <w:r w:rsidR="003C0EE1">
        <w:rPr>
          <w:bCs/>
          <w:sz w:val="22"/>
          <w:szCs w:val="22"/>
          <w:lang w:val="hr-HR"/>
        </w:rPr>
        <w:t xml:space="preserve"> </w:t>
      </w:r>
      <w:proofErr w:type="spellStart"/>
      <w:r w:rsidR="003C0EE1">
        <w:rPr>
          <w:bCs/>
          <w:sz w:val="22"/>
          <w:szCs w:val="22"/>
          <w:lang w:val="de-DE"/>
        </w:rPr>
        <w:t>Op</w:t>
      </w:r>
      <w:proofErr w:type="spellEnd"/>
      <w:r w:rsidR="003C0EE1">
        <w:rPr>
          <w:bCs/>
          <w:sz w:val="22"/>
          <w:szCs w:val="22"/>
          <w:lang w:val="hr-HR"/>
        </w:rPr>
        <w:t>ć</w:t>
      </w:r>
      <w:proofErr w:type="spellStart"/>
      <w:r w:rsidR="003C0EE1">
        <w:rPr>
          <w:bCs/>
          <w:sz w:val="22"/>
          <w:szCs w:val="22"/>
          <w:lang w:val="de-DE"/>
        </w:rPr>
        <w:t>ine</w:t>
      </w:r>
      <w:proofErr w:type="spellEnd"/>
      <w:r w:rsidR="003C0EE1">
        <w:rPr>
          <w:bCs/>
          <w:sz w:val="22"/>
          <w:szCs w:val="22"/>
          <w:lang w:val="hr-HR"/>
        </w:rPr>
        <w:t xml:space="preserve"> </w:t>
      </w:r>
      <w:r w:rsidR="003C0EE1">
        <w:rPr>
          <w:bCs/>
          <w:sz w:val="22"/>
          <w:szCs w:val="22"/>
          <w:lang w:val="de-DE"/>
        </w:rPr>
        <w:t>Trnovec</w:t>
      </w:r>
      <w:r w:rsidR="003C0EE1">
        <w:rPr>
          <w:bCs/>
          <w:sz w:val="22"/>
          <w:szCs w:val="22"/>
          <w:lang w:val="hr-HR"/>
        </w:rPr>
        <w:t xml:space="preserve"> </w:t>
      </w:r>
      <w:proofErr w:type="spellStart"/>
      <w:r w:rsidR="003C0EE1">
        <w:rPr>
          <w:bCs/>
          <w:sz w:val="22"/>
          <w:szCs w:val="22"/>
          <w:lang w:val="de-DE"/>
        </w:rPr>
        <w:t>Bartolove</w:t>
      </w:r>
      <w:proofErr w:type="spellEnd"/>
      <w:r w:rsidR="003C0EE1">
        <w:rPr>
          <w:bCs/>
          <w:sz w:val="22"/>
          <w:szCs w:val="22"/>
          <w:lang w:val="hr-HR"/>
        </w:rPr>
        <w:t>č</w:t>
      </w:r>
      <w:proofErr w:type="spellStart"/>
      <w:r w:rsidR="003C0EE1">
        <w:rPr>
          <w:bCs/>
          <w:sz w:val="22"/>
          <w:szCs w:val="22"/>
          <w:lang w:val="de-DE"/>
        </w:rPr>
        <w:t>ki</w:t>
      </w:r>
      <w:proofErr w:type="spellEnd"/>
      <w:r w:rsidR="003C0EE1">
        <w:rPr>
          <w:bCs/>
          <w:sz w:val="22"/>
          <w:szCs w:val="22"/>
          <w:lang w:val="hr-HR"/>
        </w:rPr>
        <w:t xml:space="preserve"> (“</w:t>
      </w:r>
      <w:proofErr w:type="spellStart"/>
      <w:r w:rsidR="003C0EE1">
        <w:rPr>
          <w:bCs/>
          <w:sz w:val="22"/>
          <w:szCs w:val="22"/>
          <w:lang w:val="de-DE"/>
        </w:rPr>
        <w:t>Slu</w:t>
      </w:r>
      <w:proofErr w:type="spellEnd"/>
      <w:r w:rsidR="003C0EE1">
        <w:rPr>
          <w:bCs/>
          <w:sz w:val="22"/>
          <w:szCs w:val="22"/>
          <w:lang w:val="hr-HR"/>
        </w:rPr>
        <w:t>ž</w:t>
      </w:r>
      <w:proofErr w:type="spellStart"/>
      <w:r w:rsidR="003C0EE1">
        <w:rPr>
          <w:bCs/>
          <w:sz w:val="22"/>
          <w:szCs w:val="22"/>
          <w:lang w:val="de-DE"/>
        </w:rPr>
        <w:t>beni</w:t>
      </w:r>
      <w:proofErr w:type="spellEnd"/>
      <w:r w:rsidR="003C0EE1">
        <w:rPr>
          <w:bCs/>
          <w:sz w:val="22"/>
          <w:szCs w:val="22"/>
          <w:lang w:val="hr-HR"/>
        </w:rPr>
        <w:t xml:space="preserve"> </w:t>
      </w:r>
      <w:proofErr w:type="spellStart"/>
      <w:r w:rsidR="003C0EE1">
        <w:rPr>
          <w:bCs/>
          <w:sz w:val="22"/>
          <w:szCs w:val="22"/>
          <w:lang w:val="de-DE"/>
        </w:rPr>
        <w:t>vjesnik</w:t>
      </w:r>
      <w:proofErr w:type="spellEnd"/>
      <w:r w:rsidR="003C0EE1">
        <w:rPr>
          <w:bCs/>
          <w:sz w:val="22"/>
          <w:szCs w:val="22"/>
          <w:lang w:val="hr-HR"/>
        </w:rPr>
        <w:t xml:space="preserve"> </w:t>
      </w:r>
      <w:proofErr w:type="spellStart"/>
      <w:r w:rsidR="003C0EE1">
        <w:rPr>
          <w:bCs/>
          <w:sz w:val="22"/>
          <w:szCs w:val="22"/>
          <w:lang w:val="de-DE"/>
        </w:rPr>
        <w:t>Vara</w:t>
      </w:r>
      <w:proofErr w:type="spellEnd"/>
      <w:r w:rsidR="003C0EE1">
        <w:rPr>
          <w:bCs/>
          <w:sz w:val="22"/>
          <w:szCs w:val="22"/>
          <w:lang w:val="hr-HR"/>
        </w:rPr>
        <w:t>ž</w:t>
      </w:r>
      <w:proofErr w:type="spellStart"/>
      <w:r w:rsidR="003C0EE1">
        <w:rPr>
          <w:bCs/>
          <w:sz w:val="22"/>
          <w:szCs w:val="22"/>
          <w:lang w:val="de-DE"/>
        </w:rPr>
        <w:t>dinske</w:t>
      </w:r>
      <w:proofErr w:type="spellEnd"/>
      <w:r w:rsidR="003C0EE1">
        <w:rPr>
          <w:bCs/>
          <w:sz w:val="22"/>
          <w:szCs w:val="22"/>
          <w:lang w:val="hr-HR"/>
        </w:rPr>
        <w:t xml:space="preserve"> ž</w:t>
      </w:r>
      <w:proofErr w:type="spellStart"/>
      <w:r w:rsidR="003C0EE1">
        <w:rPr>
          <w:bCs/>
          <w:sz w:val="22"/>
          <w:szCs w:val="22"/>
          <w:lang w:val="de-DE"/>
        </w:rPr>
        <w:t>upanije</w:t>
      </w:r>
      <w:proofErr w:type="spellEnd"/>
      <w:r w:rsidR="003C0EE1">
        <w:rPr>
          <w:bCs/>
          <w:sz w:val="22"/>
          <w:szCs w:val="22"/>
          <w:lang w:val="hr-HR"/>
        </w:rPr>
        <w:t xml:space="preserve">” broj </w:t>
      </w:r>
      <w:r>
        <w:rPr>
          <w:bCs/>
          <w:sz w:val="22"/>
          <w:szCs w:val="22"/>
          <w:lang w:val="hr-HR"/>
        </w:rPr>
        <w:t>15/21</w:t>
      </w:r>
      <w:r w:rsidR="003C0EE1">
        <w:rPr>
          <w:bCs/>
          <w:sz w:val="22"/>
          <w:szCs w:val="22"/>
          <w:lang w:val="hr-HR"/>
        </w:rPr>
        <w:t>.)</w:t>
      </w:r>
      <w:r w:rsidR="005D315F">
        <w:rPr>
          <w:bCs/>
          <w:sz w:val="22"/>
          <w:szCs w:val="22"/>
          <w:lang w:val="hr-HR"/>
        </w:rPr>
        <w:t xml:space="preserve"> </w:t>
      </w:r>
      <w:r>
        <w:rPr>
          <w:bCs/>
          <w:sz w:val="22"/>
          <w:szCs w:val="22"/>
          <w:lang w:val="hr-HR"/>
        </w:rPr>
        <w:t xml:space="preserve">općinska načelnica </w:t>
      </w:r>
      <w:proofErr w:type="spellStart"/>
      <w:proofErr w:type="gramStart"/>
      <w:r w:rsidR="003C0EE1">
        <w:rPr>
          <w:sz w:val="22"/>
          <w:szCs w:val="22"/>
          <w:lang w:val="it-IT"/>
        </w:rPr>
        <w:t>dana</w:t>
      </w:r>
      <w:proofErr w:type="spellEnd"/>
      <w:r w:rsidR="003C0EE1">
        <w:rPr>
          <w:sz w:val="22"/>
          <w:szCs w:val="22"/>
          <w:lang w:val="it-IT"/>
        </w:rPr>
        <w:t xml:space="preserve">  </w:t>
      </w:r>
      <w:r w:rsidR="005D315F">
        <w:rPr>
          <w:sz w:val="22"/>
          <w:szCs w:val="22"/>
          <w:lang w:val="it-IT"/>
        </w:rPr>
        <w:t>23</w:t>
      </w:r>
      <w:r w:rsidR="003C0EE1">
        <w:rPr>
          <w:sz w:val="22"/>
          <w:szCs w:val="22"/>
          <w:lang w:val="it-IT"/>
        </w:rPr>
        <w:t>.</w:t>
      </w:r>
      <w:proofErr w:type="gramEnd"/>
      <w:r w:rsidR="003C0EE1">
        <w:rPr>
          <w:sz w:val="22"/>
          <w:szCs w:val="22"/>
          <w:lang w:val="it-IT"/>
        </w:rPr>
        <w:t xml:space="preserve"> </w:t>
      </w:r>
      <w:proofErr w:type="spellStart"/>
      <w:r w:rsidR="005D315F">
        <w:rPr>
          <w:sz w:val="22"/>
          <w:szCs w:val="22"/>
          <w:lang w:val="it-IT"/>
        </w:rPr>
        <w:t>listopada</w:t>
      </w:r>
      <w:proofErr w:type="spellEnd"/>
      <w:r w:rsidR="003C0EE1">
        <w:rPr>
          <w:sz w:val="22"/>
          <w:szCs w:val="22"/>
          <w:lang w:val="it-IT"/>
        </w:rPr>
        <w:t xml:space="preserve">  202</w:t>
      </w:r>
      <w:r w:rsidR="005D315F">
        <w:rPr>
          <w:sz w:val="22"/>
          <w:szCs w:val="22"/>
          <w:lang w:val="it-IT"/>
        </w:rPr>
        <w:t>3</w:t>
      </w:r>
      <w:r w:rsidR="003C0EE1">
        <w:rPr>
          <w:sz w:val="22"/>
          <w:szCs w:val="22"/>
          <w:lang w:val="it-IT"/>
        </w:rPr>
        <w:t xml:space="preserve">. godine, </w:t>
      </w:r>
      <w:proofErr w:type="spellStart"/>
      <w:r w:rsidR="003C0EE1">
        <w:rPr>
          <w:sz w:val="22"/>
          <w:szCs w:val="22"/>
          <w:lang w:val="it-IT"/>
        </w:rPr>
        <w:t>donosi</w:t>
      </w:r>
      <w:proofErr w:type="spellEnd"/>
      <w:r w:rsidR="003C0EE1">
        <w:rPr>
          <w:bCs/>
          <w:sz w:val="22"/>
          <w:szCs w:val="22"/>
          <w:lang w:val="hr-HR"/>
        </w:rPr>
        <w:t xml:space="preserve"> </w:t>
      </w:r>
    </w:p>
    <w:p w14:paraId="448C185F" w14:textId="77777777" w:rsidR="005D315F" w:rsidRDefault="005D315F" w:rsidP="003C0EE1">
      <w:pPr>
        <w:tabs>
          <w:tab w:val="left" w:pos="8505"/>
        </w:tabs>
        <w:jc w:val="both"/>
        <w:rPr>
          <w:bCs/>
          <w:sz w:val="22"/>
          <w:szCs w:val="22"/>
          <w:lang w:val="hr-HR"/>
        </w:rPr>
      </w:pPr>
    </w:p>
    <w:p w14:paraId="0FFC56BB" w14:textId="77777777" w:rsidR="003C0EE1" w:rsidRDefault="003C0EE1" w:rsidP="003C0EE1">
      <w:pPr>
        <w:pStyle w:val="Tijeloteksta"/>
        <w:spacing w:line="240" w:lineRule="auto"/>
        <w:rPr>
          <w:b/>
          <w:szCs w:val="22"/>
          <w:lang w:val="hr-HR"/>
        </w:rPr>
      </w:pPr>
    </w:p>
    <w:p w14:paraId="5E97F7B5" w14:textId="77777777" w:rsidR="003C0EE1" w:rsidRDefault="003C0EE1" w:rsidP="003C0EE1">
      <w:pPr>
        <w:pStyle w:val="Naslov1"/>
        <w:jc w:val="center"/>
        <w:rPr>
          <w:rFonts w:eastAsia="Arial Unicode MS"/>
          <w:sz w:val="22"/>
          <w:szCs w:val="22"/>
          <w:lang w:val="hr-HR"/>
        </w:rPr>
      </w:pPr>
      <w:r w:rsidRPr="005D315F">
        <w:rPr>
          <w:sz w:val="22"/>
          <w:szCs w:val="22"/>
          <w:lang w:val="hr-HR"/>
        </w:rPr>
        <w:t xml:space="preserve">        </w:t>
      </w:r>
      <w:r>
        <w:rPr>
          <w:sz w:val="22"/>
          <w:szCs w:val="22"/>
          <w:lang w:val="pl-PL"/>
        </w:rPr>
        <w:t>ODLUKU</w:t>
      </w:r>
    </w:p>
    <w:p w14:paraId="2A3EFAE1" w14:textId="5C14ED26" w:rsidR="003C0EE1" w:rsidRDefault="005D315F" w:rsidP="003C0EE1">
      <w:pPr>
        <w:jc w:val="center"/>
        <w:rPr>
          <w:rFonts w:eastAsia="Arial Unicode MS"/>
          <w:b/>
          <w:bCs/>
          <w:sz w:val="22"/>
          <w:szCs w:val="22"/>
          <w:lang w:val="pl-PL"/>
        </w:rPr>
      </w:pPr>
      <w:r>
        <w:rPr>
          <w:rFonts w:eastAsia="Arial Unicode MS"/>
          <w:b/>
          <w:bCs/>
          <w:sz w:val="22"/>
          <w:szCs w:val="22"/>
          <w:lang w:val="pl-PL"/>
        </w:rPr>
        <w:t>o proglašenju sajmenih dana na području</w:t>
      </w:r>
    </w:p>
    <w:p w14:paraId="27C1E8CB" w14:textId="1857A18A" w:rsidR="005D315F" w:rsidRDefault="005D315F" w:rsidP="003C0EE1">
      <w:pPr>
        <w:jc w:val="center"/>
        <w:rPr>
          <w:rFonts w:eastAsia="Arial Unicode MS"/>
          <w:b/>
          <w:bCs/>
          <w:sz w:val="22"/>
          <w:szCs w:val="22"/>
          <w:lang w:val="hr-HR"/>
        </w:rPr>
      </w:pPr>
      <w:r>
        <w:rPr>
          <w:rFonts w:eastAsia="Arial Unicode MS"/>
          <w:b/>
          <w:bCs/>
          <w:sz w:val="22"/>
          <w:szCs w:val="22"/>
          <w:lang w:val="pl-PL"/>
        </w:rPr>
        <w:t>Općine Trnovec Bartolovečki</w:t>
      </w:r>
    </w:p>
    <w:p w14:paraId="4D2B5976" w14:textId="77777777" w:rsidR="003C0EE1" w:rsidRDefault="003C0EE1" w:rsidP="003C0EE1">
      <w:pPr>
        <w:rPr>
          <w:b/>
          <w:sz w:val="22"/>
          <w:szCs w:val="22"/>
          <w:lang w:val="hr-HR"/>
        </w:rPr>
      </w:pPr>
    </w:p>
    <w:p w14:paraId="1313E7E6" w14:textId="77777777" w:rsidR="003C0EE1" w:rsidRDefault="003C0EE1" w:rsidP="003C0EE1">
      <w:pPr>
        <w:jc w:val="center"/>
        <w:rPr>
          <w:b/>
          <w:sz w:val="22"/>
          <w:szCs w:val="22"/>
          <w:lang w:val="hr-HR"/>
        </w:rPr>
      </w:pPr>
    </w:p>
    <w:p w14:paraId="7DB428D6" w14:textId="77777777" w:rsidR="003C0EE1" w:rsidRDefault="003C0EE1" w:rsidP="003C0EE1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I.</w:t>
      </w:r>
    </w:p>
    <w:p w14:paraId="038F821F" w14:textId="5C3DA4E6" w:rsidR="003C0EE1" w:rsidRDefault="003C0EE1" w:rsidP="003C0EE1">
      <w:pPr>
        <w:tabs>
          <w:tab w:val="left" w:pos="8505"/>
        </w:tabs>
        <w:jc w:val="both"/>
        <w:rPr>
          <w:bCs/>
          <w:color w:val="00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</w:t>
      </w:r>
      <w:r w:rsidR="005D315F">
        <w:rPr>
          <w:sz w:val="22"/>
          <w:szCs w:val="22"/>
          <w:lang w:val="hr-HR"/>
        </w:rPr>
        <w:t>U svrhu promidžbeno-turističkih aktivnosti dana 29. listopada 2023. godine i 01. studenog 2023. godine proglašavaju se sajmenim danima na području Općine Trnovec Bartolovečki.</w:t>
      </w:r>
      <w:r>
        <w:rPr>
          <w:bCs/>
          <w:sz w:val="22"/>
          <w:szCs w:val="22"/>
          <w:lang w:val="hr-HR"/>
        </w:rPr>
        <w:t xml:space="preserve">  </w:t>
      </w:r>
      <w:r>
        <w:rPr>
          <w:bCs/>
          <w:color w:val="000000"/>
          <w:sz w:val="22"/>
          <w:szCs w:val="22"/>
          <w:lang w:val="hr-HR"/>
        </w:rPr>
        <w:t xml:space="preserve"> </w:t>
      </w:r>
    </w:p>
    <w:p w14:paraId="337F93CA" w14:textId="77777777" w:rsidR="003C0EE1" w:rsidRDefault="003C0EE1" w:rsidP="003C0EE1">
      <w:pPr>
        <w:tabs>
          <w:tab w:val="left" w:pos="8505"/>
        </w:tabs>
        <w:jc w:val="both"/>
        <w:rPr>
          <w:bCs/>
          <w:color w:val="000000"/>
          <w:sz w:val="22"/>
          <w:szCs w:val="22"/>
          <w:lang w:val="hr-HR"/>
        </w:rPr>
      </w:pPr>
    </w:p>
    <w:p w14:paraId="40556C86" w14:textId="77777777" w:rsidR="003C0EE1" w:rsidRDefault="003C0EE1" w:rsidP="003C0EE1">
      <w:pPr>
        <w:tabs>
          <w:tab w:val="left" w:pos="8505"/>
        </w:tabs>
        <w:rPr>
          <w:b/>
          <w:bCs/>
          <w:color w:val="000000"/>
          <w:sz w:val="22"/>
          <w:szCs w:val="22"/>
          <w:lang w:val="hr-HR"/>
        </w:rPr>
      </w:pPr>
    </w:p>
    <w:p w14:paraId="283116BD" w14:textId="77777777" w:rsidR="003C0EE1" w:rsidRDefault="003C0EE1" w:rsidP="003C0EE1">
      <w:pPr>
        <w:tabs>
          <w:tab w:val="left" w:pos="8505"/>
        </w:tabs>
        <w:jc w:val="center"/>
        <w:rPr>
          <w:b/>
          <w:bCs/>
          <w:color w:val="000000"/>
          <w:sz w:val="22"/>
          <w:szCs w:val="22"/>
          <w:lang w:val="hr-HR"/>
        </w:rPr>
      </w:pPr>
      <w:r>
        <w:rPr>
          <w:bCs/>
          <w:color w:val="000000"/>
          <w:sz w:val="22"/>
          <w:szCs w:val="22"/>
          <w:lang w:val="hr-HR"/>
        </w:rPr>
        <w:t xml:space="preserve"> </w:t>
      </w:r>
      <w:r w:rsidRPr="005D315F">
        <w:rPr>
          <w:b/>
          <w:bCs/>
          <w:color w:val="000000"/>
          <w:sz w:val="22"/>
          <w:szCs w:val="22"/>
          <w:lang w:val="hr-HR"/>
        </w:rPr>
        <w:t>II</w:t>
      </w:r>
      <w:r>
        <w:rPr>
          <w:b/>
          <w:bCs/>
          <w:color w:val="000000"/>
          <w:sz w:val="22"/>
          <w:szCs w:val="22"/>
          <w:lang w:val="hr-HR"/>
        </w:rPr>
        <w:t>.</w:t>
      </w:r>
    </w:p>
    <w:p w14:paraId="4A70ED2A" w14:textId="50731BD3" w:rsidR="003C0EE1" w:rsidRPr="005D315F" w:rsidRDefault="003C0EE1" w:rsidP="003C0EE1">
      <w:pPr>
        <w:tabs>
          <w:tab w:val="left" w:pos="8505"/>
        </w:tabs>
        <w:jc w:val="both"/>
        <w:rPr>
          <w:bCs/>
          <w:color w:val="000000"/>
          <w:sz w:val="22"/>
          <w:szCs w:val="22"/>
          <w:lang w:val="hr-HR" w:eastAsia="x-none"/>
        </w:rPr>
      </w:pPr>
      <w:r>
        <w:rPr>
          <w:bCs/>
          <w:color w:val="000000"/>
          <w:sz w:val="22"/>
          <w:szCs w:val="22"/>
          <w:lang w:val="hr-HR"/>
        </w:rPr>
        <w:t xml:space="preserve">            </w:t>
      </w:r>
      <w:r w:rsidR="005D315F">
        <w:rPr>
          <w:bCs/>
          <w:color w:val="000000"/>
          <w:sz w:val="22"/>
          <w:szCs w:val="22"/>
          <w:lang w:val="hr-HR"/>
        </w:rPr>
        <w:t>Prigodna prodaja na štandovima, klupama i slično kao sastavni dio sajmenih događanja u dane navedenu u točki I. ove Odluke može započeti u 07,00 h i završiti do 24,00 h.</w:t>
      </w:r>
    </w:p>
    <w:p w14:paraId="4D5926BA" w14:textId="77777777" w:rsidR="004818E6" w:rsidRDefault="004818E6" w:rsidP="003C0EE1">
      <w:pPr>
        <w:tabs>
          <w:tab w:val="left" w:pos="8505"/>
        </w:tabs>
        <w:jc w:val="both"/>
        <w:rPr>
          <w:b/>
          <w:color w:val="000000"/>
          <w:sz w:val="22"/>
          <w:szCs w:val="22"/>
          <w:lang w:val="hr-HR"/>
        </w:rPr>
      </w:pPr>
    </w:p>
    <w:p w14:paraId="28AF5D3D" w14:textId="77777777" w:rsidR="00C04B57" w:rsidRPr="004818E6" w:rsidRDefault="00C04B57" w:rsidP="003C0EE1">
      <w:pPr>
        <w:tabs>
          <w:tab w:val="left" w:pos="8505"/>
        </w:tabs>
        <w:jc w:val="both"/>
        <w:rPr>
          <w:b/>
          <w:color w:val="000000"/>
          <w:sz w:val="22"/>
          <w:szCs w:val="22"/>
          <w:lang w:val="hr-HR"/>
        </w:rPr>
      </w:pPr>
    </w:p>
    <w:p w14:paraId="694742BD" w14:textId="77777777" w:rsidR="003C0EE1" w:rsidRDefault="003C0EE1" w:rsidP="003C0EE1">
      <w:pPr>
        <w:tabs>
          <w:tab w:val="left" w:pos="8505"/>
        </w:tabs>
        <w:spacing w:line="360" w:lineRule="auto"/>
        <w:jc w:val="center"/>
        <w:rPr>
          <w:b/>
          <w:color w:val="000000"/>
          <w:sz w:val="22"/>
          <w:szCs w:val="22"/>
          <w:lang w:val="hr-HR"/>
        </w:rPr>
      </w:pPr>
      <w:r w:rsidRPr="005D315F">
        <w:rPr>
          <w:b/>
          <w:color w:val="000000"/>
          <w:sz w:val="22"/>
          <w:szCs w:val="22"/>
          <w:lang w:val="hr-HR"/>
        </w:rPr>
        <w:t>III</w:t>
      </w:r>
      <w:r>
        <w:rPr>
          <w:b/>
          <w:color w:val="000000"/>
          <w:sz w:val="22"/>
          <w:szCs w:val="22"/>
          <w:lang w:val="hr-HR"/>
        </w:rPr>
        <w:t>.</w:t>
      </w:r>
    </w:p>
    <w:p w14:paraId="6DD84EBC" w14:textId="60DB0C94" w:rsidR="003C0EE1" w:rsidRDefault="003C0EE1" w:rsidP="005D315F">
      <w:pPr>
        <w:tabs>
          <w:tab w:val="left" w:pos="8505"/>
        </w:tabs>
        <w:jc w:val="both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 xml:space="preserve">            </w:t>
      </w:r>
      <w:r w:rsidR="005D315F">
        <w:rPr>
          <w:color w:val="000000"/>
          <w:sz w:val="22"/>
          <w:szCs w:val="22"/>
          <w:lang w:val="hr-HR"/>
        </w:rPr>
        <w:t>Ova Odluka stupa na snagu danom donošenja i biti će objavljena na mrežnim stranicama Općine i oglasnoj ploči</w:t>
      </w:r>
      <w:r>
        <w:rPr>
          <w:color w:val="000000"/>
          <w:sz w:val="22"/>
          <w:szCs w:val="22"/>
          <w:lang w:val="hr-HR"/>
        </w:rPr>
        <w:t xml:space="preserve">. </w:t>
      </w:r>
    </w:p>
    <w:p w14:paraId="1E5168BA" w14:textId="77777777" w:rsidR="003C0EE1" w:rsidRDefault="003C0EE1" w:rsidP="003C0EE1">
      <w:pPr>
        <w:tabs>
          <w:tab w:val="left" w:pos="8505"/>
        </w:tabs>
        <w:spacing w:line="360" w:lineRule="auto"/>
        <w:jc w:val="both"/>
        <w:rPr>
          <w:color w:val="000000"/>
          <w:sz w:val="22"/>
          <w:szCs w:val="22"/>
          <w:lang w:val="hr-HR"/>
        </w:rPr>
      </w:pPr>
    </w:p>
    <w:p w14:paraId="6C8CC03E" w14:textId="77777777" w:rsidR="004818E6" w:rsidRDefault="004818E6" w:rsidP="003C0EE1">
      <w:pPr>
        <w:pStyle w:val="Tijeloteksta"/>
        <w:tabs>
          <w:tab w:val="left" w:pos="8505"/>
        </w:tabs>
        <w:spacing w:line="240" w:lineRule="auto"/>
        <w:jc w:val="center"/>
        <w:rPr>
          <w:color w:val="000000"/>
          <w:szCs w:val="22"/>
          <w:lang w:val="pl-PL"/>
        </w:rPr>
      </w:pPr>
    </w:p>
    <w:p w14:paraId="6471E3F1" w14:textId="77777777" w:rsidR="00C04B57" w:rsidRDefault="00C04B57" w:rsidP="003C0EE1">
      <w:pPr>
        <w:pStyle w:val="Tijeloteksta"/>
        <w:tabs>
          <w:tab w:val="left" w:pos="8505"/>
        </w:tabs>
        <w:spacing w:line="240" w:lineRule="auto"/>
        <w:jc w:val="center"/>
        <w:rPr>
          <w:color w:val="000000"/>
          <w:szCs w:val="22"/>
          <w:lang w:val="pl-PL"/>
        </w:rPr>
      </w:pPr>
    </w:p>
    <w:p w14:paraId="2AF36C3E" w14:textId="77777777" w:rsidR="003C0EE1" w:rsidRDefault="003C0EE1" w:rsidP="003C0EE1">
      <w:pPr>
        <w:pStyle w:val="Tijeloteksta"/>
        <w:spacing w:line="240" w:lineRule="auto"/>
        <w:jc w:val="both"/>
        <w:rPr>
          <w:szCs w:val="22"/>
          <w:lang w:val="hr-HR"/>
        </w:rPr>
      </w:pPr>
    </w:p>
    <w:p w14:paraId="578C4277" w14:textId="2A90EEEE" w:rsidR="003C0EE1" w:rsidRDefault="003C0EE1" w:rsidP="003C0EE1">
      <w:pPr>
        <w:jc w:val="both"/>
        <w:rPr>
          <w:b/>
          <w:bCs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                      </w:t>
      </w:r>
      <w:r w:rsidR="00C04B57">
        <w:rPr>
          <w:sz w:val="22"/>
          <w:szCs w:val="22"/>
          <w:lang w:val="it-IT"/>
        </w:rPr>
        <w:tab/>
      </w:r>
      <w:r w:rsidR="00C04B57">
        <w:rPr>
          <w:sz w:val="22"/>
          <w:szCs w:val="22"/>
          <w:lang w:val="it-IT"/>
        </w:rPr>
        <w:tab/>
        <w:t xml:space="preserve">      </w:t>
      </w:r>
      <w:r>
        <w:rPr>
          <w:sz w:val="22"/>
          <w:szCs w:val="22"/>
          <w:lang w:val="it-IT"/>
        </w:rPr>
        <w:t xml:space="preserve"> </w:t>
      </w:r>
      <w:r w:rsidR="004818E6" w:rsidRPr="004818E6">
        <w:rPr>
          <w:b/>
          <w:bCs/>
          <w:sz w:val="22"/>
          <w:szCs w:val="22"/>
          <w:lang w:val="it-IT"/>
        </w:rPr>
        <w:t>OPĆINSKA NAČELNICA</w:t>
      </w:r>
    </w:p>
    <w:p w14:paraId="3ADEC2B2" w14:textId="78575110" w:rsidR="003C0EE1" w:rsidRDefault="003C0EE1" w:rsidP="003C0EE1">
      <w:pPr>
        <w:jc w:val="both"/>
        <w:rPr>
          <w:b/>
          <w:bCs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                      </w:t>
      </w:r>
      <w:r w:rsidR="009D7B83">
        <w:rPr>
          <w:sz w:val="22"/>
          <w:szCs w:val="22"/>
          <w:lang w:val="it-IT"/>
        </w:rPr>
        <w:t xml:space="preserve">     </w:t>
      </w:r>
      <w:r w:rsidR="00C04B57">
        <w:rPr>
          <w:sz w:val="22"/>
          <w:szCs w:val="22"/>
          <w:lang w:val="it-IT"/>
        </w:rPr>
        <w:t xml:space="preserve">                                     </w:t>
      </w:r>
      <w:r w:rsidR="009D7B83">
        <w:rPr>
          <w:sz w:val="22"/>
          <w:szCs w:val="22"/>
          <w:lang w:val="it-IT"/>
        </w:rPr>
        <w:t xml:space="preserve"> </w:t>
      </w:r>
      <w:r w:rsidR="004818E6">
        <w:rPr>
          <w:sz w:val="22"/>
          <w:szCs w:val="22"/>
          <w:lang w:val="it-IT"/>
        </w:rPr>
        <w:t>Verica Vitković</w:t>
      </w:r>
    </w:p>
    <w:p w14:paraId="41F90C9D" w14:textId="77777777" w:rsidR="003C0EE1" w:rsidRDefault="003C0EE1" w:rsidP="003C0EE1">
      <w:pPr>
        <w:pStyle w:val="Tijeloteksta"/>
        <w:spacing w:line="240" w:lineRule="auto"/>
        <w:jc w:val="both"/>
        <w:rPr>
          <w:bCs/>
          <w:szCs w:val="22"/>
          <w:lang w:val="hr-HR"/>
        </w:rPr>
      </w:pPr>
    </w:p>
    <w:p w14:paraId="1484E401" w14:textId="77777777" w:rsidR="00A2623C" w:rsidRPr="005D315F" w:rsidRDefault="00A2623C">
      <w:pPr>
        <w:rPr>
          <w:lang w:val="hr-HR"/>
        </w:rPr>
      </w:pPr>
    </w:p>
    <w:sectPr w:rsidR="00A2623C" w:rsidRPr="005D315F" w:rsidSect="00573159">
      <w:type w:val="continuous"/>
      <w:pgSz w:w="11906" w:h="16838" w:code="9"/>
      <w:pgMar w:top="1418" w:right="1021" w:bottom="24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E1"/>
    <w:rsid w:val="00376829"/>
    <w:rsid w:val="003C0EE1"/>
    <w:rsid w:val="004818E6"/>
    <w:rsid w:val="00573159"/>
    <w:rsid w:val="005D315F"/>
    <w:rsid w:val="00887B6A"/>
    <w:rsid w:val="008D395E"/>
    <w:rsid w:val="009D7B83"/>
    <w:rsid w:val="00A2623C"/>
    <w:rsid w:val="00C0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57EA"/>
  <w15:chartTrackingRefBased/>
  <w15:docId w15:val="{2097A3AC-C083-434D-BE91-B5CD098A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E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3C0EE1"/>
    <w:pPr>
      <w:keepNext/>
      <w:outlineLvl w:val="0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C0EE1"/>
    <w:rPr>
      <w:rFonts w:ascii="Times New Roman" w:eastAsia="Times New Roman" w:hAnsi="Times New Roman" w:cs="Times New Roman"/>
      <w:b/>
      <w:sz w:val="28"/>
      <w:szCs w:val="20"/>
      <w:lang w:val="en-AU" w:eastAsia="hr-HR"/>
    </w:rPr>
  </w:style>
  <w:style w:type="paragraph" w:styleId="Tijeloteksta">
    <w:name w:val="Body Text"/>
    <w:basedOn w:val="Normal"/>
    <w:link w:val="TijelotekstaChar"/>
    <w:semiHidden/>
    <w:unhideWhenUsed/>
    <w:rsid w:val="003C0EE1"/>
    <w:pPr>
      <w:spacing w:line="360" w:lineRule="auto"/>
    </w:pPr>
    <w:rPr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3C0EE1"/>
    <w:rPr>
      <w:rFonts w:ascii="Times New Roman" w:eastAsia="Times New Roman" w:hAnsi="Times New Roman" w:cs="Times New Roman"/>
      <w:szCs w:val="20"/>
      <w:lang w:val="en-AU" w:eastAsia="hr-HR"/>
    </w:rPr>
  </w:style>
  <w:style w:type="character" w:styleId="Hiperveza">
    <w:name w:val="Hyperlink"/>
    <w:basedOn w:val="Zadanifontodlomka"/>
    <w:uiPriority w:val="99"/>
    <w:semiHidden/>
    <w:unhideWhenUsed/>
    <w:rsid w:val="004818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1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Dejan Roško</cp:lastModifiedBy>
  <cp:revision>5</cp:revision>
  <cp:lastPrinted>2021-12-27T15:38:00Z</cp:lastPrinted>
  <dcterms:created xsi:type="dcterms:W3CDTF">2021-12-27T15:26:00Z</dcterms:created>
  <dcterms:modified xsi:type="dcterms:W3CDTF">2023-10-23T10:14:00Z</dcterms:modified>
</cp:coreProperties>
</file>