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69B8" w14:textId="77777777" w:rsidR="00875B93" w:rsidRPr="00DE06C1" w:rsidRDefault="00875B93" w:rsidP="00875B93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DE06C1">
        <w:rPr>
          <w:b w:val="0"/>
          <w:sz w:val="22"/>
          <w:szCs w:val="22"/>
        </w:rPr>
        <w:t xml:space="preserve">            </w:t>
      </w:r>
      <w:r w:rsidRPr="00DE06C1">
        <w:rPr>
          <w:b w:val="0"/>
          <w:noProof/>
          <w:sz w:val="22"/>
          <w:szCs w:val="22"/>
        </w:rPr>
        <w:drawing>
          <wp:inline distT="0" distB="0" distL="0" distR="0" wp14:anchorId="5347525E" wp14:editId="722FCE4A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6C1">
        <w:rPr>
          <w:b w:val="0"/>
          <w:sz w:val="22"/>
          <w:szCs w:val="22"/>
        </w:rPr>
        <w:t xml:space="preserve">     </w:t>
      </w:r>
    </w:p>
    <w:p w14:paraId="649F7CA0" w14:textId="77777777" w:rsidR="00875B93" w:rsidRPr="00DE06C1" w:rsidRDefault="00875B93" w:rsidP="00875B93">
      <w:pPr>
        <w:pStyle w:val="Naslov1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DE06C1">
        <w:rPr>
          <w:sz w:val="22"/>
          <w:szCs w:val="22"/>
        </w:rPr>
        <w:t>REPUBLIKA HRVATSKA</w:t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  <w:r w:rsidRPr="00DE06C1">
        <w:rPr>
          <w:sz w:val="22"/>
          <w:szCs w:val="22"/>
        </w:rPr>
        <w:tab/>
      </w:r>
    </w:p>
    <w:p w14:paraId="557CFC96" w14:textId="77777777" w:rsidR="00875B93" w:rsidRPr="00DE06C1" w:rsidRDefault="00875B93" w:rsidP="00875B93">
      <w:pPr>
        <w:pStyle w:val="Naslov1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DE06C1">
        <w:rPr>
          <w:sz w:val="22"/>
          <w:szCs w:val="22"/>
        </w:rPr>
        <w:t>VARAŽDINSKA ŽUPANIJA</w:t>
      </w:r>
    </w:p>
    <w:p w14:paraId="36F2E700" w14:textId="77777777" w:rsidR="00875B93" w:rsidRPr="00DE06C1" w:rsidRDefault="00875B93" w:rsidP="00875B93">
      <w:pPr>
        <w:spacing w:after="0"/>
        <w:rPr>
          <w:rFonts w:ascii="Times New Roman" w:hAnsi="Times New Roman" w:cs="Times New Roman"/>
          <w:b/>
          <w:bCs/>
        </w:rPr>
      </w:pPr>
      <w:r w:rsidRPr="00DE06C1">
        <w:rPr>
          <w:rFonts w:ascii="Times New Roman" w:hAnsi="Times New Roman" w:cs="Times New Roman"/>
          <w:b/>
          <w:bCs/>
        </w:rPr>
        <w:t>OPĆINA TRNOVEC BARTOLOVEČKI</w:t>
      </w:r>
    </w:p>
    <w:p w14:paraId="1F94C30B" w14:textId="681578A5" w:rsidR="00875B93" w:rsidRDefault="00875B93" w:rsidP="00875B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2A8B95FD" w14:textId="77777777" w:rsidR="00875B93" w:rsidRPr="00DE06C1" w:rsidRDefault="00875B93" w:rsidP="00875B93">
      <w:pPr>
        <w:spacing w:after="0"/>
        <w:rPr>
          <w:rFonts w:ascii="Times New Roman" w:hAnsi="Times New Roman" w:cs="Times New Roman"/>
          <w:b/>
        </w:rPr>
      </w:pPr>
    </w:p>
    <w:p w14:paraId="290B40E2" w14:textId="23D9DB89" w:rsidR="00875B93" w:rsidRPr="00DE06C1" w:rsidRDefault="00875B93" w:rsidP="00875B9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 xml:space="preserve">KLASA: </w:t>
      </w:r>
      <w:r>
        <w:rPr>
          <w:rFonts w:ascii="Times New Roman" w:eastAsia="Times New Roman" w:hAnsi="Times New Roman" w:cs="Times New Roman"/>
          <w:lang w:val="nb-NO"/>
        </w:rPr>
        <w:t>432</w:t>
      </w:r>
      <w:r w:rsidRPr="00DE06C1">
        <w:rPr>
          <w:rFonts w:ascii="Times New Roman" w:eastAsia="Times New Roman" w:hAnsi="Times New Roman" w:cs="Times New Roman"/>
          <w:lang w:val="nb-NO"/>
        </w:rPr>
        <w:t>-0</w:t>
      </w:r>
      <w:r>
        <w:rPr>
          <w:rFonts w:ascii="Times New Roman" w:eastAsia="Times New Roman" w:hAnsi="Times New Roman" w:cs="Times New Roman"/>
          <w:lang w:val="nb-NO"/>
        </w:rPr>
        <w:t>1</w:t>
      </w:r>
      <w:r w:rsidRPr="00DE06C1">
        <w:rPr>
          <w:rFonts w:ascii="Times New Roman" w:eastAsia="Times New Roman" w:hAnsi="Times New Roman" w:cs="Times New Roman"/>
          <w:lang w:val="nb-NO"/>
        </w:rPr>
        <w:t>/23-01/0</w:t>
      </w:r>
      <w:r>
        <w:rPr>
          <w:rFonts w:ascii="Times New Roman" w:eastAsia="Times New Roman" w:hAnsi="Times New Roman" w:cs="Times New Roman"/>
          <w:lang w:val="nb-NO"/>
        </w:rPr>
        <w:t>1</w:t>
      </w:r>
    </w:p>
    <w:p w14:paraId="2FC4E74F" w14:textId="64D207BD" w:rsidR="00875B93" w:rsidRPr="00DE06C1" w:rsidRDefault="00875B93" w:rsidP="00875B9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>URBROJ: 2186-29-0</w:t>
      </w:r>
      <w:r>
        <w:rPr>
          <w:rFonts w:ascii="Times New Roman" w:eastAsia="Times New Roman" w:hAnsi="Times New Roman" w:cs="Times New Roman"/>
          <w:lang w:val="nb-NO"/>
        </w:rPr>
        <w:t>3</w:t>
      </w:r>
      <w:r w:rsidRPr="00DE06C1">
        <w:rPr>
          <w:rFonts w:ascii="Times New Roman" w:eastAsia="Times New Roman" w:hAnsi="Times New Roman" w:cs="Times New Roman"/>
          <w:lang w:val="nb-NO"/>
        </w:rPr>
        <w:t>-23-</w:t>
      </w:r>
      <w:r>
        <w:rPr>
          <w:rFonts w:ascii="Times New Roman" w:eastAsia="Times New Roman" w:hAnsi="Times New Roman" w:cs="Times New Roman"/>
          <w:lang w:val="nb-NO"/>
        </w:rPr>
        <w:t>01</w:t>
      </w:r>
    </w:p>
    <w:p w14:paraId="2FEA86EF" w14:textId="0EBC73BE" w:rsidR="00875B93" w:rsidRDefault="00875B93" w:rsidP="00875B9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  <w:r w:rsidRPr="00DE06C1">
        <w:rPr>
          <w:rFonts w:ascii="Times New Roman" w:eastAsia="Times New Roman" w:hAnsi="Times New Roman" w:cs="Times New Roman"/>
          <w:lang w:val="nb-NO"/>
        </w:rPr>
        <w:t xml:space="preserve">Trnovec, </w:t>
      </w:r>
      <w:r>
        <w:rPr>
          <w:rFonts w:ascii="Times New Roman" w:eastAsia="Times New Roman" w:hAnsi="Times New Roman" w:cs="Times New Roman"/>
          <w:lang w:val="nb-NO"/>
        </w:rPr>
        <w:t>03. studeni</w:t>
      </w:r>
      <w:r w:rsidRPr="00DE06C1">
        <w:rPr>
          <w:rFonts w:ascii="Times New Roman" w:eastAsia="Times New Roman" w:hAnsi="Times New Roman" w:cs="Times New Roman"/>
          <w:lang w:val="nb-NO"/>
        </w:rPr>
        <w:t xml:space="preserve"> 2023. godine</w:t>
      </w:r>
    </w:p>
    <w:p w14:paraId="215CB702" w14:textId="77777777" w:rsidR="00875B93" w:rsidRPr="00DE06C1" w:rsidRDefault="00875B93" w:rsidP="00875B93">
      <w:pPr>
        <w:spacing w:after="0" w:line="240" w:lineRule="auto"/>
        <w:rPr>
          <w:rFonts w:ascii="Times New Roman" w:eastAsia="Times New Roman" w:hAnsi="Times New Roman" w:cs="Times New Roman"/>
          <w:lang w:val="nb-NO"/>
        </w:rPr>
      </w:pPr>
    </w:p>
    <w:p w14:paraId="58E1E17F" w14:textId="12E0F0AE" w:rsidR="00924C19" w:rsidRDefault="00924C19" w:rsidP="00C760F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48. Zakona o jedinicama lokalne i područne (regionalne) samouprave (,,Narodne novine", broj 33/01, 60/01, 129/05, 109/07, 125/08, 36/09, 36/09, 150/11, 144/12, 19/13, 137/15, 123/17, 98/19</w:t>
      </w:r>
      <w:r w:rsidR="00875B93">
        <w:rPr>
          <w:rFonts w:ascii="Times New Roman" w:hAnsi="Times New Roman" w:cs="Times New Roman"/>
        </w:rPr>
        <w:t xml:space="preserve"> i 144/20</w:t>
      </w:r>
      <w:r>
        <w:rPr>
          <w:rFonts w:ascii="Times New Roman" w:hAnsi="Times New Roman" w:cs="Times New Roman"/>
        </w:rPr>
        <w:t>),</w:t>
      </w:r>
      <w:r w:rsidR="00F351AB">
        <w:rPr>
          <w:rFonts w:ascii="Times New Roman" w:hAnsi="Times New Roman" w:cs="Times New Roman"/>
        </w:rPr>
        <w:t xml:space="preserve"> a u vezi sa</w:t>
      </w:r>
      <w:r>
        <w:rPr>
          <w:rFonts w:ascii="Times New Roman" w:hAnsi="Times New Roman" w:cs="Times New Roman"/>
        </w:rPr>
        <w:t xml:space="preserve"> člank</w:t>
      </w:r>
      <w:r w:rsidR="00F351AB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8.</w:t>
      </w:r>
      <w:r w:rsidR="00F35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Uredbe o sastavljanju i predaji Izjave o fiskalnoj odgovornosti (,,Narodne novine", broj 95/19.) </w:t>
      </w:r>
      <w:r w:rsidR="00875B93">
        <w:rPr>
          <w:rFonts w:ascii="Times New Roman" w:hAnsi="Times New Roman" w:cs="Times New Roman"/>
        </w:rPr>
        <w:t>općinska načelnica</w:t>
      </w:r>
      <w:r>
        <w:rPr>
          <w:rFonts w:ascii="Times New Roman" w:hAnsi="Times New Roman" w:cs="Times New Roman"/>
        </w:rPr>
        <w:t xml:space="preserve"> Općine Trno</w:t>
      </w:r>
      <w:r w:rsidR="006A04F3">
        <w:rPr>
          <w:rFonts w:ascii="Times New Roman" w:hAnsi="Times New Roman" w:cs="Times New Roman"/>
        </w:rPr>
        <w:t xml:space="preserve">vec Bartolovečki dana </w:t>
      </w:r>
      <w:r w:rsidR="00875B93">
        <w:rPr>
          <w:rFonts w:ascii="Times New Roman" w:hAnsi="Times New Roman" w:cs="Times New Roman"/>
        </w:rPr>
        <w:t>03. studenog</w:t>
      </w:r>
      <w:r w:rsidR="006A04F3">
        <w:rPr>
          <w:rFonts w:ascii="Times New Roman" w:hAnsi="Times New Roman" w:cs="Times New Roman"/>
        </w:rPr>
        <w:t xml:space="preserve"> 20</w:t>
      </w:r>
      <w:r w:rsidR="00875B93">
        <w:rPr>
          <w:rFonts w:ascii="Times New Roman" w:hAnsi="Times New Roman" w:cs="Times New Roman"/>
        </w:rPr>
        <w:t>23</w:t>
      </w:r>
      <w:r w:rsidR="006A04F3">
        <w:rPr>
          <w:rFonts w:ascii="Times New Roman" w:hAnsi="Times New Roman" w:cs="Times New Roman"/>
        </w:rPr>
        <w:t>.</w:t>
      </w:r>
      <w:r w:rsidR="00875B93">
        <w:rPr>
          <w:rFonts w:ascii="Times New Roman" w:hAnsi="Times New Roman" w:cs="Times New Roman"/>
        </w:rPr>
        <w:t xml:space="preserve"> </w:t>
      </w:r>
      <w:r w:rsidR="006A04F3">
        <w:rPr>
          <w:rFonts w:ascii="Times New Roman" w:hAnsi="Times New Roman" w:cs="Times New Roman"/>
        </w:rPr>
        <w:t xml:space="preserve">godine, </w:t>
      </w:r>
      <w:r>
        <w:rPr>
          <w:rFonts w:ascii="Times New Roman" w:hAnsi="Times New Roman" w:cs="Times New Roman"/>
        </w:rPr>
        <w:t>donosi</w:t>
      </w:r>
    </w:p>
    <w:p w14:paraId="6C94BCA5" w14:textId="77777777" w:rsidR="00924C19" w:rsidRDefault="00924C19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PROCEDURU</w:t>
      </w:r>
    </w:p>
    <w:p w14:paraId="2115FB48" w14:textId="77777777" w:rsidR="00924C19" w:rsidRDefault="00924C19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BLAGAJNIČKOG POSLOVANJA</w:t>
      </w:r>
    </w:p>
    <w:p w14:paraId="6355BE03" w14:textId="77777777" w:rsidR="00924C19" w:rsidRDefault="00924C19" w:rsidP="00924C19">
      <w:pPr>
        <w:jc w:val="both"/>
        <w:rPr>
          <w:rFonts w:ascii="Times New Roman" w:hAnsi="Times New Roman" w:cs="Times New Roman"/>
        </w:rPr>
      </w:pPr>
    </w:p>
    <w:p w14:paraId="6B677684" w14:textId="77777777" w:rsidR="00924C19" w:rsidRDefault="00924C19" w:rsidP="00875B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OPĆE ODREDBE</w:t>
      </w:r>
    </w:p>
    <w:p w14:paraId="7B3AA8B3" w14:textId="77777777" w:rsidR="00924C19" w:rsidRDefault="00924C19" w:rsidP="00875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1466D9E2" w14:textId="77777777" w:rsidR="00924C19" w:rsidRDefault="003B7763" w:rsidP="00C760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24C19">
        <w:rPr>
          <w:rFonts w:ascii="Times New Roman" w:hAnsi="Times New Roman" w:cs="Times New Roman"/>
        </w:rPr>
        <w:t xml:space="preserve">rocedurom </w:t>
      </w:r>
      <w:r>
        <w:rPr>
          <w:rFonts w:ascii="Times New Roman" w:hAnsi="Times New Roman" w:cs="Times New Roman"/>
        </w:rPr>
        <w:t xml:space="preserve">blagajničkog poslovanja (u nastavku teksta: Procedura) </w:t>
      </w:r>
      <w:r w:rsidR="00924C19">
        <w:rPr>
          <w:rFonts w:ascii="Times New Roman" w:hAnsi="Times New Roman" w:cs="Times New Roman"/>
        </w:rPr>
        <w:t xml:space="preserve">uređuje se organizacija </w:t>
      </w:r>
      <w:r>
        <w:rPr>
          <w:rFonts w:ascii="Times New Roman" w:hAnsi="Times New Roman" w:cs="Times New Roman"/>
        </w:rPr>
        <w:t>blagaj</w:t>
      </w:r>
      <w:r w:rsidR="00643801">
        <w:rPr>
          <w:rFonts w:ascii="Times New Roman" w:hAnsi="Times New Roman" w:cs="Times New Roman"/>
        </w:rPr>
        <w:t xml:space="preserve">ničkog poslovanja koje obuhvaća utvrđivanje </w:t>
      </w:r>
      <w:r w:rsidR="00924C19">
        <w:rPr>
          <w:rFonts w:ascii="Times New Roman" w:hAnsi="Times New Roman" w:cs="Times New Roman"/>
        </w:rPr>
        <w:t>odgovornost</w:t>
      </w:r>
      <w:r w:rsidR="00643801">
        <w:rPr>
          <w:rFonts w:ascii="Times New Roman" w:hAnsi="Times New Roman" w:cs="Times New Roman"/>
        </w:rPr>
        <w:t>i za blagajničko poslovanje</w:t>
      </w:r>
      <w:r w:rsidR="00924C19">
        <w:rPr>
          <w:rFonts w:ascii="Times New Roman" w:hAnsi="Times New Roman" w:cs="Times New Roman"/>
        </w:rPr>
        <w:t>, blagajničke isprave</w:t>
      </w:r>
      <w:r w:rsidR="00643801">
        <w:rPr>
          <w:rFonts w:ascii="Times New Roman" w:hAnsi="Times New Roman" w:cs="Times New Roman"/>
        </w:rPr>
        <w:t>,</w:t>
      </w:r>
      <w:r w:rsidR="00924C19">
        <w:rPr>
          <w:rFonts w:ascii="Times New Roman" w:hAnsi="Times New Roman" w:cs="Times New Roman"/>
        </w:rPr>
        <w:t xml:space="preserve"> </w:t>
      </w:r>
      <w:r w:rsidR="00643801">
        <w:rPr>
          <w:rFonts w:ascii="Times New Roman" w:hAnsi="Times New Roman" w:cs="Times New Roman"/>
        </w:rPr>
        <w:t>evidentiranje gotovinskog prometa (uplate i isplate),</w:t>
      </w:r>
      <w:r w:rsidR="00924C19">
        <w:rPr>
          <w:rFonts w:ascii="Times New Roman" w:hAnsi="Times New Roman" w:cs="Times New Roman"/>
        </w:rPr>
        <w:t xml:space="preserve"> blagajnički </w:t>
      </w:r>
      <w:r w:rsidR="008E7C3E">
        <w:rPr>
          <w:rFonts w:ascii="Times New Roman" w:hAnsi="Times New Roman" w:cs="Times New Roman"/>
        </w:rPr>
        <w:t xml:space="preserve">maksimum te vođenje blagajničkog dnevnika (izvještaja). </w:t>
      </w:r>
      <w:r w:rsidR="00924C19">
        <w:rPr>
          <w:rFonts w:ascii="Times New Roman" w:hAnsi="Times New Roman" w:cs="Times New Roman"/>
        </w:rPr>
        <w:t xml:space="preserve"> </w:t>
      </w:r>
    </w:p>
    <w:p w14:paraId="6AC9AD3B" w14:textId="77777777" w:rsidR="00875B93" w:rsidRPr="008E7C3E" w:rsidRDefault="00875B93" w:rsidP="00C760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C17A82" w14:textId="77777777" w:rsidR="00924C19" w:rsidRDefault="00924C19" w:rsidP="00875B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BLAGAJNIČKO POSLOVANJE</w:t>
      </w:r>
    </w:p>
    <w:p w14:paraId="4185AB09" w14:textId="77777777" w:rsidR="00924C19" w:rsidRDefault="00924C19" w:rsidP="00875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3FFF61FE" w14:textId="77777777" w:rsidR="00924C19" w:rsidRPr="00924C19" w:rsidRDefault="00924C19" w:rsidP="00875B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Blagajničko poslovanje</w:t>
      </w:r>
      <w:r w:rsidR="004A5706">
        <w:rPr>
          <w:rFonts w:ascii="Times New Roman" w:hAnsi="Times New Roman" w:cs="Times New Roman"/>
        </w:rPr>
        <w:t xml:space="preserve"> u osnovi sastoji se od provedbe</w:t>
      </w:r>
      <w:r>
        <w:rPr>
          <w:rFonts w:ascii="Times New Roman" w:hAnsi="Times New Roman" w:cs="Times New Roman"/>
        </w:rPr>
        <w:t xml:space="preserve"> isplate i</w:t>
      </w:r>
      <w:r w:rsidR="004A5706">
        <w:rPr>
          <w:rFonts w:ascii="Times New Roman" w:hAnsi="Times New Roman" w:cs="Times New Roman"/>
        </w:rPr>
        <w:t xml:space="preserve"> uplate gotovog novca te vođenja</w:t>
      </w:r>
      <w:r>
        <w:rPr>
          <w:rFonts w:ascii="Times New Roman" w:hAnsi="Times New Roman" w:cs="Times New Roman"/>
        </w:rPr>
        <w:t xml:space="preserve"> blagajničkog dnevnika</w:t>
      </w:r>
      <w:r w:rsidR="00561B83">
        <w:rPr>
          <w:rFonts w:ascii="Times New Roman" w:hAnsi="Times New Roman" w:cs="Times New Roman"/>
        </w:rPr>
        <w:t xml:space="preserve"> (</w:t>
      </w:r>
      <w:r w:rsidR="00643801">
        <w:rPr>
          <w:rFonts w:ascii="Times New Roman" w:hAnsi="Times New Roman" w:cs="Times New Roman"/>
        </w:rPr>
        <w:t xml:space="preserve">blagajničkog </w:t>
      </w:r>
      <w:r w:rsidR="00561B83">
        <w:rPr>
          <w:rFonts w:ascii="Times New Roman" w:hAnsi="Times New Roman" w:cs="Times New Roman"/>
        </w:rPr>
        <w:t>izvještaja)</w:t>
      </w:r>
      <w:r>
        <w:rPr>
          <w:rFonts w:ascii="Times New Roman" w:hAnsi="Times New Roman" w:cs="Times New Roman"/>
        </w:rPr>
        <w:t>.</w:t>
      </w:r>
    </w:p>
    <w:p w14:paraId="435F326D" w14:textId="075FDF02" w:rsidR="00924C19" w:rsidRDefault="004A5706" w:rsidP="00561B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561B83">
        <w:rPr>
          <w:rFonts w:ascii="Times New Roman" w:hAnsi="Times New Roman" w:cs="Times New Roman"/>
        </w:rPr>
        <w:t>Blagajničke poslove obavlja</w:t>
      </w:r>
      <w:r w:rsidRPr="004A5706">
        <w:rPr>
          <w:rFonts w:ascii="Times New Roman" w:hAnsi="Times New Roman" w:cs="Times New Roman"/>
        </w:rPr>
        <w:t xml:space="preserve"> službenik Jedinstvenog upravnog odjela raspoređen na radno mjesto „</w:t>
      </w:r>
      <w:r w:rsidR="0009520B">
        <w:rPr>
          <w:rFonts w:ascii="Times New Roman" w:hAnsi="Times New Roman" w:cs="Times New Roman"/>
        </w:rPr>
        <w:t>savjetnik za računovodstvene poslove</w:t>
      </w:r>
      <w:r w:rsidRPr="004A5706">
        <w:rPr>
          <w:rFonts w:ascii="Times New Roman" w:hAnsi="Times New Roman" w:cs="Times New Roman"/>
        </w:rPr>
        <w:t xml:space="preserve">“ </w:t>
      </w:r>
      <w:r w:rsidR="006F527C">
        <w:rPr>
          <w:rFonts w:ascii="Times New Roman" w:hAnsi="Times New Roman" w:cs="Times New Roman"/>
        </w:rPr>
        <w:t xml:space="preserve">(u nastavku teksta: blagajnik), </w:t>
      </w:r>
      <w:r w:rsidRPr="004A5706">
        <w:rPr>
          <w:rFonts w:ascii="Times New Roman" w:hAnsi="Times New Roman" w:cs="Times New Roman"/>
        </w:rPr>
        <w:t>u okviru svoga djelokruga rada.</w:t>
      </w:r>
    </w:p>
    <w:p w14:paraId="361E61AE" w14:textId="77777777" w:rsidR="00561B83" w:rsidRDefault="00561B83" w:rsidP="00561B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Blagajnik je odgovorna osoba koja ima ključ od sefa u kojem se drže gotovinska novčana sredstva, a u slučaju odsutnosti je to osoba koju pismeno ovlasti pročelnik Jedinstvenog upravnog odjela.</w:t>
      </w:r>
    </w:p>
    <w:p w14:paraId="46962122" w14:textId="77777777" w:rsidR="00924C19" w:rsidRDefault="00561B83" w:rsidP="008E7C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Blagajnik je za obavljanje blagajničkih poslova neposredno odgovoran pročelniku Jedinstvenog upravnog odjela. </w:t>
      </w:r>
    </w:p>
    <w:p w14:paraId="0881F5CA" w14:textId="77777777" w:rsidR="008E7C3E" w:rsidRPr="008E7C3E" w:rsidRDefault="008E7C3E" w:rsidP="008E7C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EF117" w14:textId="77777777" w:rsidR="00924C19" w:rsidRDefault="00924C19" w:rsidP="000952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BLAGAJNIČKE  ISPRAVE</w:t>
      </w:r>
    </w:p>
    <w:p w14:paraId="4433EDBA" w14:textId="77777777" w:rsidR="00924C19" w:rsidRDefault="00924C19" w:rsidP="00095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1733C17A" w14:textId="006E7814" w:rsidR="00924C19" w:rsidRDefault="00924C19" w:rsidP="00C760F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Blagajničko poslovanje provodi se elektronskim putem odnosno putem računalne aplikacije.</w:t>
      </w:r>
    </w:p>
    <w:p w14:paraId="3792350B" w14:textId="77777777" w:rsidR="00924C19" w:rsidRDefault="00924C19" w:rsidP="00C760F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Promet gotovog novca u blagajni evidentira se temeljem isprava:</w:t>
      </w:r>
    </w:p>
    <w:p w14:paraId="7F09CB06" w14:textId="77777777" w:rsidR="00924C19" w:rsidRDefault="00C760F2" w:rsidP="00C760F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uplatnice</w:t>
      </w:r>
    </w:p>
    <w:p w14:paraId="35BE91D4" w14:textId="77777777" w:rsidR="00924C19" w:rsidRDefault="00C760F2" w:rsidP="00C760F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isplatnice </w:t>
      </w:r>
    </w:p>
    <w:p w14:paraId="28F78B19" w14:textId="468EDB57" w:rsidR="00C760F2" w:rsidRDefault="00643801" w:rsidP="0009520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dnevnik </w:t>
      </w:r>
      <w:r w:rsidR="00924C19">
        <w:rPr>
          <w:rFonts w:ascii="Times New Roman" w:hAnsi="Times New Roman" w:cs="Times New Roman"/>
        </w:rPr>
        <w:t xml:space="preserve">blagajničkog </w:t>
      </w:r>
      <w:r>
        <w:rPr>
          <w:rFonts w:ascii="Times New Roman" w:hAnsi="Times New Roman" w:cs="Times New Roman"/>
        </w:rPr>
        <w:t>poslovanja (blagajnički izvještaj)</w:t>
      </w:r>
      <w:r w:rsidR="00924C19">
        <w:rPr>
          <w:rFonts w:ascii="Times New Roman" w:hAnsi="Times New Roman" w:cs="Times New Roman"/>
        </w:rPr>
        <w:t>.</w:t>
      </w:r>
    </w:p>
    <w:p w14:paraId="0C4D0565" w14:textId="77777777" w:rsidR="0009520B" w:rsidRPr="0009520B" w:rsidRDefault="0009520B" w:rsidP="0009520B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BA01586" w14:textId="77777777" w:rsidR="00924C19" w:rsidRDefault="00924C19" w:rsidP="000952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UPLATE GOTOVOG NOVCA U BLAGAJNU</w:t>
      </w:r>
    </w:p>
    <w:p w14:paraId="07668E8C" w14:textId="77777777" w:rsidR="00924C19" w:rsidRDefault="004A5706" w:rsidP="00095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</w:t>
      </w:r>
      <w:r w:rsidR="00924C19">
        <w:rPr>
          <w:rFonts w:ascii="Times New Roman" w:hAnsi="Times New Roman" w:cs="Times New Roman"/>
          <w:b/>
        </w:rPr>
        <w:t>.</w:t>
      </w:r>
    </w:p>
    <w:p w14:paraId="047754AC" w14:textId="7DABCD44" w:rsidR="00924C19" w:rsidRDefault="00924C19" w:rsidP="00C760F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blagajnu Općine Trnovec Bartolovečki  evidentiraju se uplate:</w:t>
      </w:r>
    </w:p>
    <w:p w14:paraId="70F80CB8" w14:textId="77777777" w:rsidR="00924C19" w:rsidRDefault="00924C19" w:rsidP="00EE414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podignuta gotovina s transakcijskog računa</w:t>
      </w:r>
    </w:p>
    <w:p w14:paraId="43C30D8F" w14:textId="77777777" w:rsidR="00924C19" w:rsidRDefault="00924C19" w:rsidP="00EE414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povrat više primljene akontacije za službeno putovanje</w:t>
      </w:r>
    </w:p>
    <w:p w14:paraId="18C0F896" w14:textId="151CD10B" w:rsidR="00EE4149" w:rsidRPr="0009520B" w:rsidRDefault="00924C19" w:rsidP="00EE414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uplate gotovog novca vezano za obavljanje poslova u okviru samoupravnog djelokruga općine. </w:t>
      </w:r>
    </w:p>
    <w:p w14:paraId="3E0D4F42" w14:textId="77777777" w:rsidR="00924C19" w:rsidRPr="00C760F2" w:rsidRDefault="004A5706" w:rsidP="00C760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5</w:t>
      </w:r>
      <w:r w:rsidR="00924C19">
        <w:rPr>
          <w:rFonts w:ascii="Times New Roman" w:hAnsi="Times New Roman" w:cs="Times New Roman"/>
          <w:b/>
        </w:rPr>
        <w:t>.</w:t>
      </w:r>
    </w:p>
    <w:p w14:paraId="1FA67CBB" w14:textId="77777777" w:rsidR="00924C19" w:rsidRDefault="00924C19" w:rsidP="00095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Dokumentaciju koja je primljena temeljem koje  vrši  uplatu blagajnik kontrolira formalno, računski i suštinski te provjerava ispravnost novčanica i kovanog novca.</w:t>
      </w:r>
    </w:p>
    <w:p w14:paraId="510BDF09" w14:textId="77777777" w:rsidR="00924C19" w:rsidRDefault="00924C19" w:rsidP="00095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prilikom brojenja novca blag</w:t>
      </w:r>
      <w:r w:rsidR="00EE4149">
        <w:rPr>
          <w:rFonts w:ascii="Times New Roman" w:hAnsi="Times New Roman" w:cs="Times New Roman"/>
        </w:rPr>
        <w:t xml:space="preserve">ajnik utvrdi razliku, </w:t>
      </w:r>
      <w:r>
        <w:rPr>
          <w:rFonts w:ascii="Times New Roman" w:hAnsi="Times New Roman" w:cs="Times New Roman"/>
        </w:rPr>
        <w:t xml:space="preserve">uplatitelju </w:t>
      </w:r>
      <w:r w:rsidR="00EE4149">
        <w:rPr>
          <w:rFonts w:ascii="Times New Roman" w:hAnsi="Times New Roman" w:cs="Times New Roman"/>
        </w:rPr>
        <w:t xml:space="preserve">vraća </w:t>
      </w:r>
      <w:r>
        <w:rPr>
          <w:rFonts w:ascii="Times New Roman" w:hAnsi="Times New Roman" w:cs="Times New Roman"/>
        </w:rPr>
        <w:t>ako je utvrdio višak novca, a u slučaju manje primljenog novca traži uplatu razlike u iznosu  za manje primljeni iznos.</w:t>
      </w:r>
    </w:p>
    <w:p w14:paraId="513987EC" w14:textId="42EEA7A8" w:rsidR="00EE4149" w:rsidRDefault="00924C19" w:rsidP="0009520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uplatitelj ne može predati blagajniku razliku novca, blagajnik mu vraća primljeni iznos novca i knjigovodstvene isprave.</w:t>
      </w:r>
    </w:p>
    <w:p w14:paraId="7682B32E" w14:textId="77777777" w:rsidR="0009520B" w:rsidRPr="0009520B" w:rsidRDefault="0009520B" w:rsidP="0009520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7204400" w14:textId="77777777" w:rsidR="00924C19" w:rsidRDefault="00EE4149" w:rsidP="00EE4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</w:t>
      </w:r>
      <w:r w:rsidR="00924C19">
        <w:rPr>
          <w:rFonts w:ascii="Times New Roman" w:hAnsi="Times New Roman" w:cs="Times New Roman"/>
          <w:b/>
        </w:rPr>
        <w:t>.</w:t>
      </w:r>
    </w:p>
    <w:p w14:paraId="1BDD709F" w14:textId="77777777" w:rsidR="00924C19" w:rsidRDefault="00924C19" w:rsidP="00EE41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provedbi kontrole  i utvrđivanja ispravnosti blagajnik ispostavlja i potpisuje uplatnicu s naznačenom svrhom uplate, a potom istu potpisuje i uplatitelj novca.</w:t>
      </w:r>
    </w:p>
    <w:p w14:paraId="19363538" w14:textId="77777777" w:rsidR="00924C19" w:rsidRDefault="00924C19" w:rsidP="00EE41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Izvornik uplatnice blagajnik predaje uplatitelju gotovog novca, a kopiju iste prilaže uz blagajnički izvještaj.</w:t>
      </w:r>
    </w:p>
    <w:p w14:paraId="4FA45453" w14:textId="77777777" w:rsidR="00924C19" w:rsidRPr="00C760F2" w:rsidRDefault="00924C19" w:rsidP="00EE41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760F2">
        <w:rPr>
          <w:rFonts w:ascii="Times New Roman" w:hAnsi="Times New Roman" w:cs="Times New Roman"/>
        </w:rPr>
        <w:t xml:space="preserve">Primljen novac blagajnik razvrstava po apoenima i </w:t>
      </w:r>
      <w:r w:rsidR="00C760F2" w:rsidRPr="00C760F2">
        <w:rPr>
          <w:rFonts w:ascii="Times New Roman" w:hAnsi="Times New Roman" w:cs="Times New Roman"/>
        </w:rPr>
        <w:t xml:space="preserve">odlaže </w:t>
      </w:r>
      <w:r w:rsidRPr="00C760F2">
        <w:rPr>
          <w:rFonts w:ascii="Times New Roman" w:hAnsi="Times New Roman" w:cs="Times New Roman"/>
        </w:rPr>
        <w:t>u sef za držanje gotovog novca.</w:t>
      </w:r>
    </w:p>
    <w:p w14:paraId="6E43C9B8" w14:textId="77777777" w:rsidR="00EE4149" w:rsidRDefault="00EE4149" w:rsidP="00EE41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E8251" w14:textId="77777777" w:rsidR="00924C19" w:rsidRDefault="00924C19" w:rsidP="00320F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ISPLATE GOTOVOG NOVCA IZ BLAGAJNE</w:t>
      </w:r>
    </w:p>
    <w:p w14:paraId="10FA3B9D" w14:textId="77777777" w:rsidR="00924C19" w:rsidRDefault="00EE4149" w:rsidP="00320F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</w:t>
      </w:r>
      <w:r w:rsidR="00924C19">
        <w:rPr>
          <w:rFonts w:ascii="Times New Roman" w:hAnsi="Times New Roman" w:cs="Times New Roman"/>
          <w:b/>
        </w:rPr>
        <w:t>.</w:t>
      </w:r>
    </w:p>
    <w:p w14:paraId="70C722EC" w14:textId="7B972E07" w:rsidR="003B7763" w:rsidRDefault="003B7763" w:rsidP="0009520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pravilu isplate se vrše bezgotovinskim plaćanjem putem poslovnog računa Općine Trnovec Bartolovečki, a gotovinske isplate koriste se  samo u određenim situacijama propisanim ovom Procedurom.</w:t>
      </w:r>
    </w:p>
    <w:p w14:paraId="13CB7490" w14:textId="71CDB422" w:rsidR="00924C19" w:rsidRDefault="00924C19" w:rsidP="0009520B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blagajne Općine Trnovec Bartolovečki evidentiraju se isplate:</w:t>
      </w:r>
    </w:p>
    <w:p w14:paraId="7F43814A" w14:textId="77777777" w:rsidR="00924C19" w:rsidRDefault="00924C19" w:rsidP="00924C1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polog gotovog novca na transakcijski račun</w:t>
      </w:r>
      <w:r w:rsidR="00A124FB">
        <w:rPr>
          <w:rFonts w:ascii="Times New Roman" w:hAnsi="Times New Roman" w:cs="Times New Roman"/>
        </w:rPr>
        <w:t>,</w:t>
      </w:r>
    </w:p>
    <w:p w14:paraId="5BC3F0F0" w14:textId="77777777" w:rsidR="00924C19" w:rsidRDefault="00924C19" w:rsidP="00924C1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isplata akontacije za službena putovanja</w:t>
      </w:r>
      <w:r w:rsidR="00A124FB">
        <w:rPr>
          <w:rFonts w:ascii="Times New Roman" w:hAnsi="Times New Roman" w:cs="Times New Roman"/>
        </w:rPr>
        <w:t>,</w:t>
      </w:r>
    </w:p>
    <w:p w14:paraId="06FF072D" w14:textId="77777777" w:rsidR="00924C19" w:rsidRDefault="00924C19" w:rsidP="00924C1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isplate za određene materijalne troškove do iznosa po računu</w:t>
      </w:r>
      <w:r w:rsidR="00A124FB">
        <w:rPr>
          <w:rFonts w:ascii="Times New Roman" w:hAnsi="Times New Roman" w:cs="Times New Roman"/>
        </w:rPr>
        <w:t>,</w:t>
      </w:r>
    </w:p>
    <w:p w14:paraId="00C2F09D" w14:textId="77777777" w:rsidR="00A124FB" w:rsidRPr="00DC6814" w:rsidRDefault="00A124FB" w:rsidP="00A124FB">
      <w:pPr>
        <w:pStyle w:val="Naslov1"/>
        <w:numPr>
          <w:ilvl w:val="1"/>
          <w:numId w:val="3"/>
        </w:numPr>
        <w:jc w:val="both"/>
        <w:rPr>
          <w:b w:val="0"/>
          <w:sz w:val="22"/>
          <w:szCs w:val="22"/>
          <w:lang w:val="pl-PL"/>
        </w:rPr>
      </w:pPr>
      <w:r>
        <w:rPr>
          <w:b w:val="0"/>
          <w:iCs/>
          <w:sz w:val="24"/>
          <w:szCs w:val="24"/>
          <w:lang w:val="nb-NO"/>
        </w:rPr>
        <w:t xml:space="preserve">      -     </w:t>
      </w:r>
      <w:r w:rsidRPr="00A124FB">
        <w:rPr>
          <w:b w:val="0"/>
          <w:iCs/>
          <w:sz w:val="22"/>
          <w:szCs w:val="22"/>
          <w:lang w:val="nb-NO"/>
        </w:rPr>
        <w:t>jednokratne novčane potpore za umirovljenike, invalidne osobe  i</w:t>
      </w:r>
      <w:r w:rsidRPr="00A124FB">
        <w:rPr>
          <w:b w:val="0"/>
          <w:sz w:val="22"/>
          <w:szCs w:val="22"/>
          <w:lang w:val="nb-NO"/>
        </w:rPr>
        <w:t xml:space="preserve"> </w:t>
      </w:r>
      <w:r w:rsidRPr="00A124FB">
        <w:rPr>
          <w:b w:val="0"/>
          <w:iCs/>
          <w:sz w:val="22"/>
          <w:szCs w:val="22"/>
          <w:lang w:val="nb-NO"/>
        </w:rPr>
        <w:t xml:space="preserve">osobe   </w:t>
      </w:r>
    </w:p>
    <w:p w14:paraId="51957167" w14:textId="6F97B623" w:rsidR="00A124FB" w:rsidRPr="00DC6814" w:rsidRDefault="0009520B" w:rsidP="0009520B">
      <w:pPr>
        <w:pStyle w:val="Naslov1"/>
        <w:numPr>
          <w:ilvl w:val="0"/>
          <w:numId w:val="0"/>
        </w:numPr>
        <w:ind w:left="576"/>
        <w:jc w:val="both"/>
        <w:rPr>
          <w:b w:val="0"/>
          <w:sz w:val="22"/>
          <w:szCs w:val="22"/>
          <w:lang w:val="pl-PL"/>
        </w:rPr>
      </w:pPr>
      <w:r>
        <w:rPr>
          <w:b w:val="0"/>
          <w:iCs/>
          <w:sz w:val="22"/>
          <w:szCs w:val="22"/>
          <w:lang w:val="nb-NO"/>
        </w:rPr>
        <w:t xml:space="preserve">   </w:t>
      </w:r>
      <w:r w:rsidR="00A124FB" w:rsidRPr="00A124FB">
        <w:rPr>
          <w:b w:val="0"/>
          <w:iCs/>
          <w:sz w:val="22"/>
          <w:szCs w:val="22"/>
          <w:lang w:val="nb-NO"/>
        </w:rPr>
        <w:t>socijalnog statusa s prebivalištem na području  Općine</w:t>
      </w:r>
      <w:r w:rsidR="00A124FB">
        <w:rPr>
          <w:b w:val="0"/>
          <w:iCs/>
          <w:sz w:val="22"/>
          <w:szCs w:val="22"/>
          <w:lang w:val="nb-NO"/>
        </w:rPr>
        <w:t xml:space="preserve"> povodom blagdana te</w:t>
      </w:r>
    </w:p>
    <w:p w14:paraId="6D2C695D" w14:textId="77777777" w:rsidR="00924C19" w:rsidRPr="00C760F2" w:rsidRDefault="00924C19" w:rsidP="00924C1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60F2">
        <w:rPr>
          <w:rFonts w:ascii="Times New Roman" w:hAnsi="Times New Roman" w:cs="Times New Roman"/>
        </w:rPr>
        <w:t>otkup poljoprivrednih proizvoda po otkupnom bloku.</w:t>
      </w:r>
    </w:p>
    <w:p w14:paraId="5BD2FE22" w14:textId="77777777" w:rsidR="00924C19" w:rsidRPr="00EE4149" w:rsidRDefault="00924C19" w:rsidP="00924C1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C472D" w14:textId="77777777" w:rsidR="00924C19" w:rsidRDefault="00924C19" w:rsidP="00924C19">
      <w:pPr>
        <w:spacing w:after="0" w:line="240" w:lineRule="auto"/>
        <w:rPr>
          <w:rFonts w:ascii="Times New Roman" w:hAnsi="Times New Roman" w:cs="Times New Roman"/>
        </w:rPr>
      </w:pPr>
    </w:p>
    <w:p w14:paraId="7CF3679B" w14:textId="77777777" w:rsidR="00924C19" w:rsidRDefault="00EE4149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</w:t>
      </w:r>
      <w:r w:rsidR="00924C19">
        <w:rPr>
          <w:rFonts w:ascii="Times New Roman" w:hAnsi="Times New Roman" w:cs="Times New Roman"/>
          <w:b/>
        </w:rPr>
        <w:t>.</w:t>
      </w:r>
    </w:p>
    <w:p w14:paraId="20DA927B" w14:textId="77777777" w:rsidR="00924C19" w:rsidRDefault="00924C19" w:rsidP="00095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Isplata akontacije za službeno putovanje može se isplatiti temeljem odobrenog i potpisanog putnog naloga s naznakom o odobrenoj akontaciji sukladno Proceduri izdavanja i obračunavanja putnih naloga.</w:t>
      </w:r>
    </w:p>
    <w:p w14:paraId="7C32452F" w14:textId="77777777" w:rsidR="00924C19" w:rsidRDefault="00924C19" w:rsidP="00095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Isplate za troškove službenih putovanja mogu se isplatiti temeljem obračunatog i likvidiranog te ovjerenog potpisom od strane ovlaštene nadređene osobe putnog naloga sukladno Proceduri izdavanja i obračunavanja putnih naloga.</w:t>
      </w:r>
    </w:p>
    <w:p w14:paraId="2F95075F" w14:textId="77777777" w:rsidR="00924C19" w:rsidRDefault="00924C19" w:rsidP="00924C19">
      <w:pPr>
        <w:spacing w:after="0" w:line="240" w:lineRule="auto"/>
        <w:rPr>
          <w:rFonts w:ascii="Times New Roman" w:hAnsi="Times New Roman" w:cs="Times New Roman"/>
        </w:rPr>
      </w:pPr>
    </w:p>
    <w:p w14:paraId="0348A58D" w14:textId="77777777" w:rsidR="00924C19" w:rsidRDefault="00EE4149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9</w:t>
      </w:r>
      <w:r w:rsidR="00924C19">
        <w:rPr>
          <w:rFonts w:ascii="Times New Roman" w:hAnsi="Times New Roman" w:cs="Times New Roman"/>
          <w:b/>
        </w:rPr>
        <w:t>.</w:t>
      </w:r>
    </w:p>
    <w:p w14:paraId="4C87D86B" w14:textId="4F75F725" w:rsidR="00924C19" w:rsidRDefault="00924C19" w:rsidP="00095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Isplate za određene materijalne troškove do iznosa od </w:t>
      </w:r>
      <w:r w:rsidR="0009520B">
        <w:rPr>
          <w:rFonts w:ascii="Times New Roman" w:hAnsi="Times New Roman" w:cs="Times New Roman"/>
          <w:b/>
        </w:rPr>
        <w:t>70,00 EUR/</w:t>
      </w:r>
      <w:r w:rsidR="0009520B">
        <w:rPr>
          <w:rFonts w:ascii="Times New Roman" w:hAnsi="Times New Roman" w:cs="Times New Roman"/>
          <w:bCs/>
        </w:rPr>
        <w:t>527,44 kn (primijenjen fiksni tečaj konverzije 7,53450)</w:t>
      </w:r>
      <w:r>
        <w:rPr>
          <w:rFonts w:ascii="Times New Roman" w:hAnsi="Times New Roman" w:cs="Times New Roman"/>
        </w:rPr>
        <w:t xml:space="preserve"> po računu/dokumentu mogu se odobriti za nabavu uredskog materijala, goriva za kosilice i sitne potrepštine za potrebe održavanja javnih površina, nabavu cvijeća, vijenaca, obavljanje usluge popravaka i drugih usluga do navedene vrijednosti  kada uslijed žurnosti nije moguće izvršiti plaćanje putem transakcijskog računa.</w:t>
      </w:r>
    </w:p>
    <w:p w14:paraId="4F570853" w14:textId="5DC1375C" w:rsidR="00D405C2" w:rsidRPr="00630B9B" w:rsidRDefault="00924C19" w:rsidP="00630B9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Isplatu svojim potpisom </w:t>
      </w:r>
      <w:r w:rsidR="00D405C2">
        <w:rPr>
          <w:rFonts w:ascii="Times New Roman" w:hAnsi="Times New Roman" w:cs="Times New Roman"/>
        </w:rPr>
        <w:t xml:space="preserve">nakon potpisa likvidatora </w:t>
      </w:r>
      <w:r>
        <w:rPr>
          <w:rFonts w:ascii="Times New Roman" w:hAnsi="Times New Roman" w:cs="Times New Roman"/>
        </w:rPr>
        <w:t xml:space="preserve">kod  naznake </w:t>
      </w:r>
      <w:r w:rsidR="00D405C2">
        <w:rPr>
          <w:rFonts w:ascii="Times New Roman" w:hAnsi="Times New Roman" w:cs="Times New Roman"/>
        </w:rPr>
        <w:t xml:space="preserve">„Naredbodavac odobrava“ </w:t>
      </w:r>
      <w:r>
        <w:rPr>
          <w:rFonts w:ascii="Times New Roman" w:hAnsi="Times New Roman" w:cs="Times New Roman"/>
        </w:rPr>
        <w:t>na računu odobrava općinski načelnik.</w:t>
      </w:r>
    </w:p>
    <w:p w14:paraId="58E72B06" w14:textId="77777777" w:rsidR="008E7C3E" w:rsidRDefault="008E7C3E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6A5AF9" w14:textId="77777777" w:rsidR="00924C19" w:rsidRDefault="00EE4149" w:rsidP="0092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10</w:t>
      </w:r>
      <w:r w:rsidR="00924C19">
        <w:rPr>
          <w:rFonts w:ascii="Times New Roman" w:hAnsi="Times New Roman" w:cs="Times New Roman"/>
          <w:b/>
        </w:rPr>
        <w:t>.</w:t>
      </w:r>
    </w:p>
    <w:p w14:paraId="0630DB7A" w14:textId="77777777" w:rsidR="00924C19" w:rsidRDefault="00924C19" w:rsidP="00EE4149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Blagajnik obavlja isplatu gotovog novca samo na temelju prethodno provjerene vjerodostojne dokumentacije.</w:t>
      </w:r>
    </w:p>
    <w:p w14:paraId="1B6082B5" w14:textId="77777777" w:rsidR="00924C19" w:rsidRDefault="00924C19" w:rsidP="00EE4149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Isplatu gotovog novca vrši isključivo osobi koja je navedena na isplatnici.</w:t>
      </w:r>
    </w:p>
    <w:p w14:paraId="608313BF" w14:textId="77777777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se radi o osobi čiji identitet </w:t>
      </w:r>
      <w:r w:rsidR="006F527C">
        <w:rPr>
          <w:rFonts w:ascii="Times New Roman" w:hAnsi="Times New Roman" w:cs="Times New Roman"/>
        </w:rPr>
        <w:t>blagajnik ne može utvrditi</w:t>
      </w:r>
      <w:r>
        <w:rPr>
          <w:rFonts w:ascii="Times New Roman" w:hAnsi="Times New Roman" w:cs="Times New Roman"/>
        </w:rPr>
        <w:t xml:space="preserve"> dužan </w:t>
      </w:r>
      <w:r w:rsidR="006F527C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zatražiti osobnu iskaznicu ili drugi osobni dokument iz kojeg je vidljiv identitet te osobe, a od opunomoćen</w:t>
      </w:r>
      <w:r w:rsidR="006F527C">
        <w:rPr>
          <w:rFonts w:ascii="Times New Roman" w:hAnsi="Times New Roman" w:cs="Times New Roman"/>
        </w:rPr>
        <w:t xml:space="preserve">ika zatražiti </w:t>
      </w:r>
      <w:r>
        <w:rPr>
          <w:rFonts w:ascii="Times New Roman" w:hAnsi="Times New Roman" w:cs="Times New Roman"/>
        </w:rPr>
        <w:t xml:space="preserve"> punomoć za primanje gotovog novaca za određenu osobu.</w:t>
      </w:r>
    </w:p>
    <w:p w14:paraId="1F9976DB" w14:textId="77777777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provedbi kontrole  i utvrđivanja ispravnosti blagajnik ispostavlja i potpisuje isplatnicu, a potom istu vlastoručno potpisuje i primatelj gotovog novca.</w:t>
      </w:r>
    </w:p>
    <w:p w14:paraId="5D717BAF" w14:textId="77777777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Blagajnik nakon dobivene potpisane  isplatnice i</w:t>
      </w:r>
      <w:r w:rsidR="006F527C">
        <w:rPr>
          <w:rFonts w:ascii="Times New Roman" w:hAnsi="Times New Roman" w:cs="Times New Roman"/>
        </w:rPr>
        <w:t xml:space="preserve">splaćuje primatelju gotov novac </w:t>
      </w:r>
      <w:r>
        <w:rPr>
          <w:rFonts w:ascii="Times New Roman" w:hAnsi="Times New Roman" w:cs="Times New Roman"/>
        </w:rPr>
        <w:t>prebrojavanjem istog.</w:t>
      </w:r>
    </w:p>
    <w:p w14:paraId="65A2D764" w14:textId="77777777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isplatnici blagajnik može navesti specifikaciju apoena novčanica i kovanica.</w:t>
      </w:r>
    </w:p>
    <w:p w14:paraId="332E09F8" w14:textId="77777777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Kopiju blagajničke isplatnice predaje primatelju novca, a izvornik isplatnice s vjerodostojnom dokumentacijom prilaže uz blagajnički izvještaj. </w:t>
      </w:r>
    </w:p>
    <w:p w14:paraId="4B139072" w14:textId="77777777" w:rsidR="00EE4149" w:rsidRDefault="00EE4149" w:rsidP="00924C19">
      <w:pPr>
        <w:spacing w:after="0" w:line="240" w:lineRule="auto"/>
        <w:rPr>
          <w:rFonts w:ascii="Times New Roman" w:hAnsi="Times New Roman" w:cs="Times New Roman"/>
        </w:rPr>
      </w:pPr>
    </w:p>
    <w:p w14:paraId="39B4F6F1" w14:textId="22E83E62" w:rsidR="00924C19" w:rsidRDefault="00924C19" w:rsidP="00630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BLAGAJNIČKI MAKSIMUM</w:t>
      </w:r>
    </w:p>
    <w:p w14:paraId="6E724FD8" w14:textId="77777777" w:rsidR="00924C19" w:rsidRDefault="006F527C" w:rsidP="00630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</w:t>
      </w:r>
      <w:r w:rsidR="00924C19">
        <w:rPr>
          <w:rFonts w:ascii="Times New Roman" w:hAnsi="Times New Roman" w:cs="Times New Roman"/>
          <w:b/>
        </w:rPr>
        <w:t>.</w:t>
      </w:r>
    </w:p>
    <w:p w14:paraId="326DF892" w14:textId="511FE8CE" w:rsidR="00924C19" w:rsidRDefault="00924C19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Utvrđuje se </w:t>
      </w:r>
      <w:r w:rsidR="006F527C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blagajnički maksimum za Općinu </w:t>
      </w:r>
      <w:r w:rsidR="006F527C">
        <w:rPr>
          <w:rFonts w:ascii="Times New Roman" w:hAnsi="Times New Roman" w:cs="Times New Roman"/>
        </w:rPr>
        <w:t xml:space="preserve">Trnovec Bartolovečki iznosi </w:t>
      </w:r>
      <w:r>
        <w:rPr>
          <w:rFonts w:ascii="Times New Roman" w:hAnsi="Times New Roman" w:cs="Times New Roman"/>
        </w:rPr>
        <w:t xml:space="preserve"> </w:t>
      </w:r>
      <w:r w:rsidR="00630B9B">
        <w:rPr>
          <w:rFonts w:ascii="Times New Roman" w:hAnsi="Times New Roman" w:cs="Times New Roman"/>
          <w:b/>
        </w:rPr>
        <w:t>600,00 EUR/</w:t>
      </w:r>
      <w:r w:rsidR="00630B9B">
        <w:rPr>
          <w:rFonts w:ascii="Times New Roman" w:hAnsi="Times New Roman" w:cs="Times New Roman"/>
          <w:bCs/>
        </w:rPr>
        <w:t>4.520,70 kn (primijenjen fiksni tečaj konverzije 7,53450)</w:t>
      </w:r>
      <w:r>
        <w:rPr>
          <w:rFonts w:ascii="Times New Roman" w:hAnsi="Times New Roman" w:cs="Times New Roman"/>
        </w:rPr>
        <w:t xml:space="preserve">, a odnosi se na glavnu knjigu koja se vodi u </w:t>
      </w:r>
      <w:r w:rsidR="006F527C">
        <w:rPr>
          <w:rFonts w:ascii="Times New Roman" w:hAnsi="Times New Roman" w:cs="Times New Roman"/>
        </w:rPr>
        <w:t xml:space="preserve">Jedinstvenom upravnom odjelu u </w:t>
      </w:r>
      <w:r>
        <w:rPr>
          <w:rFonts w:ascii="Times New Roman" w:hAnsi="Times New Roman" w:cs="Times New Roman"/>
        </w:rPr>
        <w:t>sjedištu Općine u Trnovcu, Bartolovečka ulica 76.</w:t>
      </w:r>
    </w:p>
    <w:p w14:paraId="6E7BD78C" w14:textId="6849B022" w:rsidR="00561B83" w:rsidRPr="00630B9B" w:rsidRDefault="003B7763" w:rsidP="00630B9B">
      <w:pPr>
        <w:spacing w:line="240" w:lineRule="auto"/>
        <w:jc w:val="both"/>
        <w:rPr>
          <w:rFonts w:ascii="Times New Roman" w:hAnsi="Times New Roman" w:cs="Times New Roman"/>
        </w:rPr>
      </w:pPr>
      <w:r>
        <w:tab/>
      </w:r>
      <w:r w:rsidRPr="003B7763">
        <w:rPr>
          <w:rFonts w:ascii="Times New Roman" w:hAnsi="Times New Roman" w:cs="Times New Roman"/>
        </w:rPr>
        <w:t xml:space="preserve">Iznos novčanih sredstava u blagajni iznad </w:t>
      </w:r>
      <w:r w:rsidR="00630B9B">
        <w:rPr>
          <w:rFonts w:ascii="Times New Roman" w:hAnsi="Times New Roman" w:cs="Times New Roman"/>
          <w:b/>
        </w:rPr>
        <w:t>600,00 EUR</w:t>
      </w:r>
      <w:r w:rsidRPr="003B7763">
        <w:rPr>
          <w:rFonts w:ascii="Times New Roman" w:hAnsi="Times New Roman" w:cs="Times New Roman"/>
        </w:rPr>
        <w:t xml:space="preserve"> po zaključenju blagajničkog </w:t>
      </w:r>
      <w:r w:rsidR="00320FE4">
        <w:rPr>
          <w:rFonts w:ascii="Times New Roman" w:hAnsi="Times New Roman" w:cs="Times New Roman"/>
        </w:rPr>
        <w:t>izvještaja</w:t>
      </w:r>
      <w:r w:rsidRPr="003B7763">
        <w:rPr>
          <w:rFonts w:ascii="Times New Roman" w:hAnsi="Times New Roman" w:cs="Times New Roman"/>
        </w:rPr>
        <w:t xml:space="preserve"> mora biti polože</w:t>
      </w:r>
      <w:r>
        <w:rPr>
          <w:rFonts w:ascii="Times New Roman" w:hAnsi="Times New Roman" w:cs="Times New Roman"/>
        </w:rPr>
        <w:t>n na žiro-račun Općine Trnovec B</w:t>
      </w:r>
      <w:r w:rsidRPr="003B7763">
        <w:rPr>
          <w:rFonts w:ascii="Times New Roman" w:hAnsi="Times New Roman" w:cs="Times New Roman"/>
        </w:rPr>
        <w:t>artolov</w:t>
      </w:r>
      <w:r>
        <w:rPr>
          <w:rFonts w:ascii="Times New Roman" w:hAnsi="Times New Roman" w:cs="Times New Roman"/>
        </w:rPr>
        <w:t>e</w:t>
      </w:r>
      <w:r w:rsidRPr="003B7763">
        <w:rPr>
          <w:rFonts w:ascii="Times New Roman" w:hAnsi="Times New Roman" w:cs="Times New Roman"/>
        </w:rPr>
        <w:t>čki do kraja radnog dana.</w:t>
      </w:r>
    </w:p>
    <w:p w14:paraId="20090009" w14:textId="77777777" w:rsidR="00643801" w:rsidRPr="00643801" w:rsidRDefault="00643801" w:rsidP="00630B9B">
      <w:pPr>
        <w:spacing w:after="0"/>
        <w:jc w:val="center"/>
        <w:rPr>
          <w:rFonts w:ascii="Times New Roman" w:hAnsi="Times New Roman" w:cs="Times New Roman"/>
          <w:b/>
        </w:rPr>
      </w:pPr>
      <w:r w:rsidRPr="00643801">
        <w:rPr>
          <w:rFonts w:ascii="Times New Roman" w:hAnsi="Times New Roman" w:cs="Times New Roman"/>
          <w:b/>
        </w:rPr>
        <w:t>BLAGAJNIČKI DNEVNIK (IZVJEŠTAJ)</w:t>
      </w:r>
    </w:p>
    <w:p w14:paraId="14531B96" w14:textId="77777777" w:rsidR="00643801" w:rsidRDefault="00643801" w:rsidP="00630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12.</w:t>
      </w:r>
    </w:p>
    <w:p w14:paraId="5355F374" w14:textId="77777777" w:rsidR="006A04F3" w:rsidRDefault="00643801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3801">
        <w:rPr>
          <w:rFonts w:ascii="Times New Roman" w:hAnsi="Times New Roman" w:cs="Times New Roman"/>
        </w:rPr>
        <w:t xml:space="preserve">Blagajnički dnevnik (izvještaj) je dokument koji objedinjuje prikaz početnog stanja uplata i isplata za proračunsku godinu počev od 01. siječnja do </w:t>
      </w:r>
      <w:r w:rsidR="006A04F3">
        <w:rPr>
          <w:rFonts w:ascii="Times New Roman" w:hAnsi="Times New Roman" w:cs="Times New Roman"/>
        </w:rPr>
        <w:t>31. prosinca u tekućoj godini.</w:t>
      </w:r>
    </w:p>
    <w:p w14:paraId="1866D045" w14:textId="1870B2BF" w:rsidR="00630B9B" w:rsidRDefault="006A04F3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Knjiženja se vrše na </w:t>
      </w:r>
      <w:r w:rsidR="00D405C2" w:rsidRPr="00D405C2">
        <w:rPr>
          <w:rFonts w:ascii="Times New Roman" w:hAnsi="Times New Roman" w:cs="Times New Roman"/>
        </w:rPr>
        <w:t>mjesečnoj</w:t>
      </w:r>
      <w:r w:rsidRPr="00D405C2">
        <w:rPr>
          <w:rFonts w:ascii="Times New Roman" w:hAnsi="Times New Roman" w:cs="Times New Roman"/>
        </w:rPr>
        <w:t xml:space="preserve"> bazi </w:t>
      </w:r>
      <w:r>
        <w:rPr>
          <w:rFonts w:ascii="Times New Roman" w:hAnsi="Times New Roman" w:cs="Times New Roman"/>
        </w:rPr>
        <w:t>u tekućoj proračunskoj godini</w:t>
      </w:r>
      <w:r w:rsidR="00630B9B">
        <w:rPr>
          <w:rFonts w:ascii="Times New Roman" w:hAnsi="Times New Roman" w:cs="Times New Roman"/>
        </w:rPr>
        <w:t xml:space="preserve"> i n</w:t>
      </w:r>
      <w:r w:rsidR="00630B9B">
        <w:rPr>
          <w:rFonts w:ascii="Times New Roman" w:hAnsi="Times New Roman" w:cs="Times New Roman"/>
        </w:rPr>
        <w:t>a kraju mjeseca blagajnički izvještaj likvidira osoba ovlaštena za poslove formalne, suštinske i računske kontrole e-računa.</w:t>
      </w:r>
    </w:p>
    <w:p w14:paraId="220922B2" w14:textId="3685F645" w:rsidR="006A04F3" w:rsidRPr="00630B9B" w:rsidRDefault="006A04F3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434213" w14:textId="074AA1A8" w:rsidR="00630B9B" w:rsidRDefault="00D405C2" w:rsidP="00630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ZAVRŠNA</w:t>
      </w:r>
      <w:r w:rsidR="006A04F3">
        <w:rPr>
          <w:rFonts w:ascii="Times New Roman" w:hAnsi="Times New Roman" w:cs="Times New Roman"/>
          <w:b/>
        </w:rPr>
        <w:t xml:space="preserve"> ODREDBA</w:t>
      </w:r>
    </w:p>
    <w:p w14:paraId="2A4EE8DA" w14:textId="77777777" w:rsidR="00561B83" w:rsidRDefault="00561B83" w:rsidP="00561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1B83">
        <w:rPr>
          <w:rFonts w:ascii="Times New Roman" w:hAnsi="Times New Roman" w:cs="Times New Roman"/>
          <w:b/>
        </w:rPr>
        <w:t>Članak</w:t>
      </w:r>
      <w:r w:rsidR="008E7C3E">
        <w:rPr>
          <w:rFonts w:ascii="Times New Roman" w:hAnsi="Times New Roman" w:cs="Times New Roman"/>
          <w:b/>
        </w:rPr>
        <w:t xml:space="preserve"> 13.</w:t>
      </w:r>
    </w:p>
    <w:p w14:paraId="080B3C3D" w14:textId="42A0051D" w:rsidR="00630B9B" w:rsidRDefault="00630B9B" w:rsidP="00630B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0B9B">
        <w:rPr>
          <w:rFonts w:ascii="Times New Roman" w:hAnsi="Times New Roman" w:cs="Times New Roman"/>
          <w:bCs/>
        </w:rPr>
        <w:t xml:space="preserve">             Stupanjem na snagu ove Procedure prestaje važiti Procedura blagajničkog poslovanja KLASA: 030-01/19-01/01  URBROJ: 2186-09-03-19-1 od 31. listopada 2019. godine.</w:t>
      </w:r>
    </w:p>
    <w:p w14:paraId="2B0A37D6" w14:textId="77777777" w:rsidR="00630B9B" w:rsidRDefault="00630B9B" w:rsidP="00630B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538935" w14:textId="085BF62B" w:rsidR="00630B9B" w:rsidRPr="00630B9B" w:rsidRDefault="00630B9B" w:rsidP="00630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14.</w:t>
      </w:r>
    </w:p>
    <w:p w14:paraId="3047AC84" w14:textId="34B75D9F" w:rsidR="00561B83" w:rsidRDefault="00561B83" w:rsidP="00630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61B83">
        <w:rPr>
          <w:rFonts w:ascii="Times New Roman" w:hAnsi="Times New Roman" w:cs="Times New Roman"/>
        </w:rPr>
        <w:t>Ova Procedura</w:t>
      </w:r>
      <w:r w:rsidR="003B7763">
        <w:rPr>
          <w:rFonts w:ascii="Times New Roman" w:hAnsi="Times New Roman" w:cs="Times New Roman"/>
        </w:rPr>
        <w:t xml:space="preserve"> stupa na snagu danom donošenja, a objaviti će se na </w:t>
      </w:r>
      <w:r w:rsidR="00630B9B">
        <w:rPr>
          <w:rFonts w:ascii="Times New Roman" w:hAnsi="Times New Roman" w:cs="Times New Roman"/>
        </w:rPr>
        <w:t>mrežnoj</w:t>
      </w:r>
      <w:r w:rsidR="003B7763">
        <w:rPr>
          <w:rFonts w:ascii="Times New Roman" w:hAnsi="Times New Roman" w:cs="Times New Roman"/>
        </w:rPr>
        <w:t xml:space="preserve"> stranici Općine Trnovec Bartolovečki.</w:t>
      </w:r>
    </w:p>
    <w:p w14:paraId="48B21C12" w14:textId="77777777" w:rsidR="008E7C3E" w:rsidRDefault="008E7C3E" w:rsidP="003B776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3DD49F3" w14:textId="77777777" w:rsidR="00630B9B" w:rsidRDefault="00630B9B" w:rsidP="003B776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22DB4AF" w14:textId="0D9B86A2" w:rsidR="008E7C3E" w:rsidRPr="008E7C3E" w:rsidRDefault="008E7C3E" w:rsidP="008E7C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</w:t>
      </w:r>
      <w:r w:rsidRPr="008E7C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</w:t>
      </w:r>
      <w:r w:rsidR="00630B9B">
        <w:rPr>
          <w:rFonts w:ascii="Times New Roman" w:hAnsi="Times New Roman" w:cs="Times New Roman"/>
          <w:b/>
        </w:rPr>
        <w:t>OPĆINSKA NAČELNICA</w:t>
      </w:r>
    </w:p>
    <w:p w14:paraId="1E796EE0" w14:textId="256C4BC7" w:rsidR="008E7C3E" w:rsidRPr="008E7C3E" w:rsidRDefault="008E7C3E" w:rsidP="008E7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C3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630B9B">
        <w:rPr>
          <w:rFonts w:ascii="Times New Roman" w:hAnsi="Times New Roman" w:cs="Times New Roman"/>
        </w:rPr>
        <w:t xml:space="preserve">       Verica Vitković</w:t>
      </w:r>
    </w:p>
    <w:p w14:paraId="339F3DED" w14:textId="77777777" w:rsidR="008E7C3E" w:rsidRPr="008E7C3E" w:rsidRDefault="008E7C3E" w:rsidP="003B776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8E7C3E" w:rsidRPr="008E7C3E" w:rsidSect="00320F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B913D87"/>
    <w:multiLevelType w:val="hybridMultilevel"/>
    <w:tmpl w:val="AA5057CC"/>
    <w:lvl w:ilvl="0" w:tplc="CB18D8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8248">
    <w:abstractNumId w:val="2"/>
  </w:num>
  <w:num w:numId="2" w16cid:durableId="8538097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17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18"/>
    <w:rsid w:val="0009520B"/>
    <w:rsid w:val="00132618"/>
    <w:rsid w:val="00320FE4"/>
    <w:rsid w:val="003B7763"/>
    <w:rsid w:val="004A5706"/>
    <w:rsid w:val="00561B83"/>
    <w:rsid w:val="00630B9B"/>
    <w:rsid w:val="00633CE0"/>
    <w:rsid w:val="00643801"/>
    <w:rsid w:val="006A04F3"/>
    <w:rsid w:val="006F527C"/>
    <w:rsid w:val="007A0157"/>
    <w:rsid w:val="00853EE8"/>
    <w:rsid w:val="00875B93"/>
    <w:rsid w:val="008E7C3E"/>
    <w:rsid w:val="00924C19"/>
    <w:rsid w:val="00A124FB"/>
    <w:rsid w:val="00A82C18"/>
    <w:rsid w:val="00B22E6F"/>
    <w:rsid w:val="00C760F2"/>
    <w:rsid w:val="00D33B9F"/>
    <w:rsid w:val="00D405C2"/>
    <w:rsid w:val="00DC6814"/>
    <w:rsid w:val="00E878C7"/>
    <w:rsid w:val="00EE4149"/>
    <w:rsid w:val="00F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A98E"/>
  <w15:chartTrackingRefBased/>
  <w15:docId w15:val="{645CA8B7-14A4-4116-866E-25CEF16A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19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124FB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C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C3E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A124FB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Roško</cp:lastModifiedBy>
  <cp:revision>4</cp:revision>
  <cp:lastPrinted>2020-05-05T09:40:00Z</cp:lastPrinted>
  <dcterms:created xsi:type="dcterms:W3CDTF">2023-11-03T08:56:00Z</dcterms:created>
  <dcterms:modified xsi:type="dcterms:W3CDTF">2023-11-03T10:48:00Z</dcterms:modified>
</cp:coreProperties>
</file>